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423CB13B"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347556">
        <w:rPr>
          <w:b/>
          <w:noProof/>
          <w:sz w:val="24"/>
        </w:rPr>
        <w:t>4113</w:t>
      </w:r>
    </w:p>
    <w:p w14:paraId="791CAB0E" w14:textId="77777777"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11A33" w:rsidR="001E41F3" w:rsidRPr="00410371" w:rsidRDefault="006C7DC1" w:rsidP="00657814">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657814">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B11CA" w:rsidR="001E41F3" w:rsidRPr="00410371" w:rsidRDefault="006C7DC1" w:rsidP="00347556">
            <w:pPr>
              <w:pStyle w:val="CRCoverPage"/>
              <w:spacing w:after="0"/>
              <w:rPr>
                <w:noProof/>
              </w:rPr>
            </w:pPr>
            <w:r>
              <w:fldChar w:fldCharType="begin"/>
            </w:r>
            <w:r>
              <w:instrText xml:space="preserve"> DOCPROPERTY  Cr#  \* MERGEFORMAT </w:instrText>
            </w:r>
            <w:r>
              <w:fldChar w:fldCharType="separate"/>
            </w:r>
            <w:r w:rsidR="00347556">
              <w:rPr>
                <w:b/>
                <w:noProof/>
                <w:sz w:val="28"/>
              </w:rPr>
              <w:t>1123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48AC4" w:rsidR="001E41F3" w:rsidRPr="00410371" w:rsidRDefault="006C7DC1" w:rsidP="001D2305">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1D2305">
              <w:rPr>
                <w:b/>
                <w:noProof/>
                <w:sz w:val="28"/>
              </w:rPr>
              <w:t>9</w:t>
            </w:r>
            <w:r w:rsidR="00E26B7B">
              <w:rPr>
                <w:b/>
                <w:noProof/>
                <w:sz w:val="28"/>
              </w:rPr>
              <w:t>.</w:t>
            </w:r>
            <w:r w:rsidR="001D2305">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17CB9" w:rsidR="001E41F3" w:rsidRDefault="002A58EF" w:rsidP="00657814">
            <w:pPr>
              <w:pStyle w:val="CRCoverPage"/>
              <w:spacing w:after="0"/>
              <w:ind w:left="100"/>
              <w:rPr>
                <w:noProof/>
              </w:rPr>
            </w:pPr>
            <w:fldSimple w:instr=" DOCPROPERTY  CrTitle  \* MERGEFORMAT ">
              <w:r w:rsidR="00657814">
                <w:t>PDU Session Priority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6C7DC1"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4E052" w:rsidR="001E41F3" w:rsidRDefault="006C7DC1" w:rsidP="00657814">
            <w:pPr>
              <w:pStyle w:val="CRCoverPage"/>
              <w:spacing w:after="0"/>
              <w:ind w:left="100"/>
              <w:rPr>
                <w:noProof/>
              </w:rPr>
            </w:pPr>
            <w:r>
              <w:fldChar w:fldCharType="begin"/>
            </w:r>
            <w:r>
              <w:instrText xml:space="preserve"> DOCPROPERTY  RelatedWis  \* MERGEFORMAT </w:instrText>
            </w:r>
            <w:r>
              <w:fldChar w:fldCharType="separate"/>
            </w:r>
            <w:r w:rsidR="00657814">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6C7DC1" w:rsidP="004077A1">
            <w:pPr>
              <w:pStyle w:val="CRCoverPage"/>
              <w:spacing w:after="0"/>
              <w:ind w:left="100"/>
              <w:rPr>
                <w:noProof/>
              </w:rPr>
            </w:pPr>
            <w:r>
              <w:fldChar w:fldCharType="begin"/>
            </w:r>
            <w:r>
              <w:instrText xml:space="preserve"> DOCPROPERTY  ResDate  \* MERGEFORMAT </w:instrText>
            </w:r>
            <w:r>
              <w:fldChar w:fldCharType="separate"/>
            </w:r>
            <w:r w:rsidR="004077A1">
              <w:rPr>
                <w:noProof/>
              </w:rPr>
              <w:t>2024-10</w:t>
            </w:r>
            <w:r w:rsidR="00EB1774">
              <w:rPr>
                <w:noProof/>
              </w:rPr>
              <w:t>-</w:t>
            </w:r>
            <w:r w:rsidR="003247A1">
              <w:rPr>
                <w:noProof/>
              </w:rPr>
              <w:t>0</w:t>
            </w:r>
            <w:r w:rsidR="004077A1">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17737" w:rsidR="001E41F3" w:rsidRDefault="002F341D" w:rsidP="00EB177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C27C4" w:rsidR="001E41F3" w:rsidRDefault="006C7DC1" w:rsidP="001D230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1D230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EC15A" w14:textId="2F65187D" w:rsidR="00F6789B" w:rsidRDefault="00940B4B" w:rsidP="00940B4B">
            <w:pPr>
              <w:pStyle w:val="CRCoverPage"/>
              <w:spacing w:after="0"/>
              <w:ind w:left="100"/>
              <w:rPr>
                <w:noProof/>
              </w:rPr>
            </w:pPr>
            <w:r>
              <w:rPr>
                <w:noProof/>
              </w:rPr>
              <w:t xml:space="preserve">In CT4#122 Changsha meeting, CT4 sent LS in C4-2401527 to ask SA2 if possible to </w:t>
            </w:r>
            <w:r w:rsidR="001574A7">
              <w:rPr>
                <w:noProof/>
              </w:rPr>
              <w:t xml:space="preserve">temprorarily set the </w:t>
            </w:r>
            <w:r>
              <w:rPr>
                <w:noProof/>
              </w:rPr>
              <w:t xml:space="preserve">PDU session </w:t>
            </w:r>
            <w:r w:rsidR="00D7631D">
              <w:rPr>
                <w:noProof/>
              </w:rPr>
              <w:t xml:space="preserve">serving non-MPS service user </w:t>
            </w:r>
            <w:r w:rsidR="001574A7">
              <w:rPr>
                <w:noProof/>
              </w:rPr>
              <w:t xml:space="preserve">to high priority </w:t>
            </w:r>
            <w:r w:rsidR="00D7631D">
              <w:rPr>
                <w:noProof/>
              </w:rPr>
              <w:t xml:space="preserve">if </w:t>
            </w:r>
            <w:r w:rsidR="001574A7">
              <w:rPr>
                <w:noProof/>
              </w:rPr>
              <w:t>the non-MPS service user receives MT call</w:t>
            </w:r>
            <w:r w:rsidR="00E11BEB">
              <w:rPr>
                <w:noProof/>
              </w:rPr>
              <w:t xml:space="preserve"> from a</w:t>
            </w:r>
            <w:r w:rsidR="00303DC6">
              <w:rPr>
                <w:noProof/>
              </w:rPr>
              <w:t>n</w:t>
            </w:r>
            <w:r w:rsidR="00E11BEB">
              <w:rPr>
                <w:noProof/>
              </w:rPr>
              <w:t xml:space="preserve"> MPS </w:t>
            </w:r>
            <w:r w:rsidR="00D97F5A">
              <w:rPr>
                <w:noProof/>
              </w:rPr>
              <w:t>service user</w:t>
            </w:r>
            <w:r w:rsidR="00F6789B">
              <w:rPr>
                <w:noProof/>
              </w:rPr>
              <w:t>.</w:t>
            </w:r>
          </w:p>
          <w:p w14:paraId="2FBC54BE" w14:textId="77777777" w:rsidR="00D900F7" w:rsidRDefault="00D900F7" w:rsidP="00940B4B">
            <w:pPr>
              <w:pStyle w:val="CRCoverPage"/>
              <w:spacing w:after="0"/>
              <w:ind w:left="100"/>
              <w:rPr>
                <w:noProof/>
              </w:rPr>
            </w:pPr>
          </w:p>
          <w:p w14:paraId="775F2161" w14:textId="77777777" w:rsidR="00E27945" w:rsidRDefault="00D97F5A" w:rsidP="00621373">
            <w:pPr>
              <w:pStyle w:val="CRCoverPage"/>
              <w:spacing w:after="0"/>
              <w:ind w:left="100"/>
              <w:rPr>
                <w:noProof/>
              </w:rPr>
            </w:pPr>
            <w:r>
              <w:rPr>
                <w:noProof/>
              </w:rPr>
              <w:t>In SA2#164, SA2 agreed CRs (see S2-2409219, S2-2409220</w:t>
            </w:r>
            <w:r w:rsidR="00E27945">
              <w:rPr>
                <w:noProof/>
              </w:rPr>
              <w:t>, S2-2409221, S2-2409222</w:t>
            </w:r>
            <w:r>
              <w:rPr>
                <w:noProof/>
              </w:rPr>
              <w:t xml:space="preserve">) to support </w:t>
            </w:r>
            <w:r w:rsidR="00D12179">
              <w:rPr>
                <w:noProof/>
              </w:rPr>
              <w:t xml:space="preserve">this feature, </w:t>
            </w:r>
            <w:r w:rsidR="00E27945">
              <w:rPr>
                <w:noProof/>
              </w:rPr>
              <w:t>with following enhancements:</w:t>
            </w:r>
          </w:p>
          <w:p w14:paraId="45A1E086" w14:textId="782BDD19" w:rsidR="00D900F7" w:rsidRDefault="00E27945" w:rsidP="00621373">
            <w:pPr>
              <w:pStyle w:val="CRCoverPage"/>
              <w:spacing w:after="0"/>
              <w:ind w:left="100"/>
              <w:rPr>
                <w:noProof/>
              </w:rPr>
            </w:pPr>
            <w:r>
              <w:rPr>
                <w:noProof/>
              </w:rPr>
              <w:t>- in Namf_Communication_N1N2MessageTransfer</w:t>
            </w:r>
            <w:r w:rsidR="007557E2">
              <w:rPr>
                <w:noProof/>
              </w:rPr>
              <w:t xml:space="preserve"> request</w:t>
            </w:r>
            <w:r>
              <w:rPr>
                <w:noProof/>
              </w:rPr>
              <w:t xml:space="preserve">, </w:t>
            </w:r>
            <w:r w:rsidR="00621373">
              <w:rPr>
                <w:noProof/>
              </w:rPr>
              <w:t xml:space="preserve">the SMF set a temporary high PDU session priority </w:t>
            </w:r>
            <w:r>
              <w:rPr>
                <w:noProof/>
              </w:rPr>
              <w:t>for the PDU session</w:t>
            </w:r>
            <w:r w:rsidR="00621373">
              <w:rPr>
                <w:noProof/>
              </w:rPr>
              <w:t>.</w:t>
            </w:r>
            <w:r w:rsidR="0053693C">
              <w:rPr>
                <w:noProof/>
              </w:rPr>
              <w:t xml:space="preserve"> The SMF determines the temporary high PDU session p</w:t>
            </w:r>
            <w:r w:rsidR="007557E2">
              <w:rPr>
                <w:noProof/>
              </w:rPr>
              <w:t>riority based on the ARP or 5QI;</w:t>
            </w:r>
          </w:p>
          <w:p w14:paraId="1028D8A0" w14:textId="3281C128" w:rsidR="00E27945" w:rsidRDefault="00E27945" w:rsidP="00621373">
            <w:pPr>
              <w:pStyle w:val="CRCoverPage"/>
              <w:spacing w:after="0"/>
              <w:ind w:left="100"/>
              <w:rPr>
                <w:noProof/>
              </w:rPr>
            </w:pPr>
            <w:r>
              <w:rPr>
                <w:noProof/>
              </w:rPr>
              <w:t>- in Namf_Communication_UEContextTransfer</w:t>
            </w:r>
            <w:r w:rsidR="006E52DF">
              <w:rPr>
                <w:noProof/>
              </w:rPr>
              <w:t xml:space="preserve"> response</w:t>
            </w:r>
            <w:r>
              <w:rPr>
                <w:noProof/>
              </w:rPr>
              <w:t>, the termprary high PDU session priority is transferred between AMFs for future use.</w:t>
            </w:r>
            <w:r w:rsidR="007557E2">
              <w:rPr>
                <w:noProof/>
              </w:rPr>
              <w:t>;</w:t>
            </w:r>
          </w:p>
          <w:p w14:paraId="0A0B31BE" w14:textId="7253C2D4" w:rsidR="00E27945" w:rsidRDefault="00E27945" w:rsidP="00621373">
            <w:pPr>
              <w:pStyle w:val="CRCoverPage"/>
              <w:spacing w:after="0"/>
              <w:ind w:left="100"/>
              <w:rPr>
                <w:noProof/>
              </w:rPr>
            </w:pPr>
            <w:r>
              <w:rPr>
                <w:noProof/>
              </w:rPr>
              <w:t xml:space="preserve">- in Nsmf_PDUSession_CreateSMContext response, the SMF provides temporary high </w:t>
            </w:r>
            <w:r w:rsidR="007557E2">
              <w:rPr>
                <w:noProof/>
              </w:rPr>
              <w:t>PDU session priority to the AMF;</w:t>
            </w:r>
          </w:p>
          <w:p w14:paraId="67C87F51" w14:textId="23E5E063" w:rsidR="00A25178" w:rsidRDefault="00E27945" w:rsidP="00621373">
            <w:pPr>
              <w:pStyle w:val="CRCoverPage"/>
              <w:spacing w:after="0"/>
              <w:ind w:left="100"/>
              <w:rPr>
                <w:noProof/>
              </w:rPr>
            </w:pPr>
            <w:r>
              <w:rPr>
                <w:noProof/>
              </w:rPr>
              <w:t xml:space="preserve">- </w:t>
            </w:r>
            <w:r w:rsidR="007557E2">
              <w:rPr>
                <w:noProof/>
              </w:rPr>
              <w:t xml:space="preserve">in Nsmf_PDUSession_UpdateSMContext response, the </w:t>
            </w:r>
            <w:r w:rsidR="00115FA1">
              <w:rPr>
                <w:noProof/>
              </w:rPr>
              <w:t>SMF provides temporary high PDU session priority to the AMF.</w:t>
            </w:r>
          </w:p>
          <w:p w14:paraId="44DE0251" w14:textId="77777777" w:rsidR="00115FA1" w:rsidRDefault="00115FA1" w:rsidP="00621373">
            <w:pPr>
              <w:pStyle w:val="CRCoverPage"/>
              <w:spacing w:after="0"/>
              <w:ind w:left="100"/>
              <w:rPr>
                <w:noProof/>
              </w:rPr>
            </w:pPr>
          </w:p>
          <w:p w14:paraId="11C93CBE" w14:textId="39A3A976" w:rsidR="00A25178" w:rsidRDefault="00115FA1" w:rsidP="00621373">
            <w:pPr>
              <w:pStyle w:val="CRCoverPage"/>
              <w:spacing w:after="0"/>
              <w:ind w:left="100"/>
              <w:rPr>
                <w:noProof/>
              </w:rPr>
            </w:pPr>
            <w:r>
              <w:rPr>
                <w:noProof/>
              </w:rPr>
              <w:t>Together</w:t>
            </w:r>
            <w:r w:rsidR="00A25178">
              <w:rPr>
                <w:noProof/>
              </w:rPr>
              <w:t>, an LS from SA2 (see S2-2409263) was sent to request CT4 to reflect SA2 decision.</w:t>
            </w:r>
          </w:p>
          <w:p w14:paraId="05C26C39" w14:textId="77777777" w:rsidR="0053693C" w:rsidRDefault="0053693C" w:rsidP="00621373">
            <w:pPr>
              <w:pStyle w:val="CRCoverPage"/>
              <w:spacing w:after="0"/>
              <w:ind w:left="100"/>
              <w:rPr>
                <w:noProof/>
              </w:rPr>
            </w:pPr>
          </w:p>
          <w:p w14:paraId="07619C5E" w14:textId="77777777" w:rsidR="0053693C" w:rsidRDefault="00C05DEF" w:rsidP="00621373">
            <w:pPr>
              <w:pStyle w:val="CRCoverPage"/>
              <w:spacing w:after="0"/>
              <w:ind w:left="100"/>
              <w:rPr>
                <w:noProof/>
              </w:rPr>
            </w:pPr>
            <w:r>
              <w:rPr>
                <w:noProof/>
              </w:rPr>
              <w:t>To support stage 2 decision</w:t>
            </w:r>
            <w:r w:rsidR="0053693C">
              <w:rPr>
                <w:noProof/>
              </w:rPr>
              <w:t xml:space="preserve">, 29.518 </w:t>
            </w:r>
            <w:r w:rsidR="007557E2">
              <w:rPr>
                <w:noProof/>
              </w:rPr>
              <w:t>and TS29.502 need</w:t>
            </w:r>
            <w:r w:rsidR="0053693C">
              <w:rPr>
                <w:noProof/>
              </w:rPr>
              <w:t xml:space="preserve"> update</w:t>
            </w:r>
            <w:r w:rsidR="007557E2">
              <w:rPr>
                <w:noProof/>
              </w:rPr>
              <w:t>s</w:t>
            </w:r>
            <w:r w:rsidR="0053693C">
              <w:rPr>
                <w:noProof/>
              </w:rPr>
              <w:t xml:space="preserve"> to support </w:t>
            </w:r>
            <w:r w:rsidR="009D7D8A">
              <w:rPr>
                <w:noProof/>
              </w:rPr>
              <w:t xml:space="preserve">indicating </w:t>
            </w:r>
            <w:r w:rsidR="0053693C">
              <w:rPr>
                <w:noProof/>
              </w:rPr>
              <w:t>the temporary high PDU session priority</w:t>
            </w:r>
            <w:r w:rsidR="009D7D8A">
              <w:rPr>
                <w:noProof/>
              </w:rPr>
              <w:t xml:space="preserve"> to the AMF</w:t>
            </w:r>
            <w:r w:rsidR="0053693C">
              <w:rPr>
                <w:noProof/>
              </w:rPr>
              <w:t>.</w:t>
            </w:r>
          </w:p>
          <w:p w14:paraId="46B86776" w14:textId="77777777" w:rsidR="00534D1D" w:rsidRDefault="00534D1D" w:rsidP="00621373">
            <w:pPr>
              <w:pStyle w:val="CRCoverPage"/>
              <w:spacing w:after="0"/>
              <w:ind w:left="100"/>
              <w:rPr>
                <w:noProof/>
              </w:rPr>
            </w:pPr>
          </w:p>
          <w:p w14:paraId="708AA7DE" w14:textId="5D113954" w:rsidR="00534D1D" w:rsidRDefault="00B14214" w:rsidP="00843316">
            <w:pPr>
              <w:pStyle w:val="CRCoverPage"/>
              <w:spacing w:after="0"/>
              <w:ind w:left="100"/>
              <w:rPr>
                <w:noProof/>
              </w:rPr>
            </w:pPr>
            <w:r>
              <w:rPr>
                <w:noProof/>
                <w:highlight w:val="cyan"/>
              </w:rPr>
              <w:t>[NOTE: One remaining question: when is this temporary high PDU session priority cleaned from the AMF/SMF? A simple way is the AMF/SMF clears the high PDU session priority indication respectively when the UE enters into IDEL status. ]</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140BBAC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A7DF7" w14:textId="77777777" w:rsidR="0059470B" w:rsidRDefault="0059470B" w:rsidP="009E3699">
            <w:pPr>
              <w:pStyle w:val="CRCoverPage"/>
              <w:spacing w:after="0"/>
              <w:ind w:left="100"/>
              <w:rPr>
                <w:noProof/>
                <w:lang w:val="en-US"/>
              </w:rPr>
            </w:pPr>
            <w:r>
              <w:rPr>
                <w:noProof/>
                <w:lang w:val="en-US"/>
              </w:rPr>
              <w:t>Following changes are made:</w:t>
            </w:r>
          </w:p>
          <w:p w14:paraId="3C864C7C" w14:textId="1FCD45C6" w:rsidR="00BD4F93" w:rsidRDefault="0059470B" w:rsidP="009E3699">
            <w:pPr>
              <w:pStyle w:val="CRCoverPage"/>
              <w:spacing w:after="0"/>
              <w:ind w:left="100"/>
              <w:rPr>
                <w:noProof/>
                <w:lang w:val="en-US"/>
              </w:rPr>
            </w:pPr>
            <w:r>
              <w:rPr>
                <w:noProof/>
                <w:lang w:val="en-US"/>
              </w:rPr>
              <w:lastRenderedPageBreak/>
              <w:t>- in clause 5.2.2.3.1, describe the SMF behavior of setting temporary high PDU session priority when non-MPS subscriber receives MT call from MPS subscriber;</w:t>
            </w:r>
          </w:p>
          <w:p w14:paraId="54ADFB5F" w14:textId="77777777" w:rsidR="0059470B" w:rsidRDefault="0059470B" w:rsidP="009E3699">
            <w:pPr>
              <w:pStyle w:val="CRCoverPage"/>
              <w:spacing w:after="0"/>
              <w:ind w:left="100"/>
              <w:rPr>
                <w:noProof/>
                <w:lang w:val="en-US"/>
              </w:rPr>
            </w:pPr>
            <w:r>
              <w:rPr>
                <w:noProof/>
                <w:lang w:val="en-US"/>
              </w:rPr>
              <w:t>- in clause 6.1.6.2.18, add "tempHighPduPriority" in N1N2MessageTransferReqData structure;</w:t>
            </w:r>
          </w:p>
          <w:p w14:paraId="736DEB2F" w14:textId="77777777" w:rsidR="0059470B" w:rsidRDefault="0059470B" w:rsidP="009E3699">
            <w:pPr>
              <w:pStyle w:val="CRCoverPage"/>
              <w:spacing w:after="0"/>
              <w:ind w:left="100"/>
              <w:rPr>
                <w:noProof/>
                <w:lang w:val="en-US"/>
              </w:rPr>
            </w:pPr>
            <w:r>
              <w:rPr>
                <w:noProof/>
                <w:lang w:val="en-US"/>
              </w:rPr>
              <w:t>- inclause 6.1.6.2.37, add "tempHighPduPriority" in PduSession Context structure;</w:t>
            </w:r>
          </w:p>
          <w:p w14:paraId="31C656EC" w14:textId="5E443935" w:rsidR="0059470B" w:rsidRPr="00754D96" w:rsidRDefault="0059470B" w:rsidP="009E3699">
            <w:pPr>
              <w:pStyle w:val="CRCoverPage"/>
              <w:spacing w:after="0"/>
              <w:ind w:left="100"/>
              <w:rPr>
                <w:noProof/>
                <w:lang w:val="en-US"/>
              </w:rPr>
            </w:pPr>
            <w:r>
              <w:rPr>
                <w:noProof/>
                <w:lang w:val="en-US"/>
              </w:rPr>
              <w:t>- A.2, update OpenAPI file accordingly.</w:t>
            </w:r>
          </w:p>
        </w:tc>
      </w:tr>
      <w:tr w:rsidR="001E41F3" w14:paraId="1F886379" w14:textId="77777777" w:rsidTr="00547111">
        <w:tc>
          <w:tcPr>
            <w:tcW w:w="2694" w:type="dxa"/>
            <w:gridSpan w:val="2"/>
            <w:tcBorders>
              <w:left w:val="single" w:sz="4" w:space="0" w:color="auto"/>
            </w:tcBorders>
          </w:tcPr>
          <w:p w14:paraId="4D989623" w14:textId="5AE467B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389FB" w:rsidR="001E41F3" w:rsidRDefault="0059470B" w:rsidP="00FC33D8">
            <w:pPr>
              <w:pStyle w:val="CRCoverPage"/>
              <w:spacing w:after="0"/>
              <w:ind w:left="100"/>
              <w:rPr>
                <w:noProof/>
                <w:lang w:eastAsia="zh-CN"/>
              </w:rPr>
            </w:pPr>
            <w:r>
              <w:rPr>
                <w:noProof/>
              </w:rPr>
              <w:t>Stage 3 specifications are not aligned with stage 2</w:t>
            </w:r>
            <w:r w:rsidR="006934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896A6" w:rsidR="001E41F3" w:rsidRDefault="00240981" w:rsidP="0059470B">
            <w:pPr>
              <w:pStyle w:val="CRCoverPage"/>
              <w:spacing w:after="0"/>
              <w:ind w:left="100"/>
              <w:rPr>
                <w:noProof/>
              </w:rPr>
            </w:pPr>
            <w:r>
              <w:rPr>
                <w:noProof/>
              </w:rPr>
              <w:t>5.2.</w:t>
            </w:r>
            <w:r w:rsidR="0059470B">
              <w:rPr>
                <w:noProof/>
              </w:rPr>
              <w:t>2.3.1, 6.1.6.2.18, 6.1.6.2.37,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884ABA" w14:textId="77777777" w:rsidR="00B935E5" w:rsidRDefault="0059470B" w:rsidP="00656FEA">
            <w:pPr>
              <w:pStyle w:val="CRCoverPage"/>
              <w:spacing w:after="0"/>
              <w:ind w:left="100"/>
              <w:rPr>
                <w:noProof/>
              </w:rPr>
            </w:pPr>
            <w:r>
              <w:rPr>
                <w:noProof/>
              </w:rPr>
              <w:t>This CR introduces backward compatible corrections to the OpenAPI file:</w:t>
            </w:r>
          </w:p>
          <w:p w14:paraId="00D3B8F7" w14:textId="1D1C8E45" w:rsidR="0059470B" w:rsidRDefault="0059470B" w:rsidP="00DA0CE3">
            <w:pPr>
              <w:pStyle w:val="CRCoverPage"/>
              <w:spacing w:after="0"/>
              <w:ind w:left="100"/>
              <w:rPr>
                <w:noProof/>
              </w:rPr>
            </w:pPr>
            <w:r>
              <w:rPr>
                <w:noProof/>
              </w:rPr>
              <w:t>- TS2951</w:t>
            </w:r>
            <w:r w:rsidR="007C7849">
              <w:rPr>
                <w:noProof/>
              </w:rPr>
              <w:t>8</w:t>
            </w:r>
            <w:r>
              <w:rPr>
                <w:noProof/>
              </w:rPr>
              <w:t>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227969C5"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A8C29B" w14:textId="77777777" w:rsidR="00EF38FB" w:rsidRPr="003B2883" w:rsidRDefault="00EF38FB" w:rsidP="00EF38FB">
      <w:pPr>
        <w:pStyle w:val="Heading5"/>
      </w:pPr>
      <w:bookmarkStart w:id="2" w:name="_CR5_2_7_3"/>
      <w:bookmarkStart w:id="3" w:name="_CR5_2_7_4"/>
      <w:bookmarkStart w:id="4" w:name="_Toc25156180"/>
      <w:bookmarkStart w:id="5" w:name="_Toc34124480"/>
      <w:bookmarkStart w:id="6" w:name="_Toc43207594"/>
      <w:bookmarkStart w:id="7" w:name="_Toc49857074"/>
      <w:bookmarkStart w:id="8" w:name="_Toc56676907"/>
      <w:bookmarkStart w:id="9" w:name="_Toc56691430"/>
      <w:bookmarkStart w:id="10" w:name="_Toc56698694"/>
      <w:bookmarkStart w:id="11" w:name="_Toc89034896"/>
      <w:bookmarkStart w:id="12" w:name="_Toc89064694"/>
      <w:bookmarkStart w:id="13" w:name="_Toc89179995"/>
      <w:bookmarkStart w:id="14" w:name="_Toc97071671"/>
      <w:bookmarkStart w:id="15" w:name="_Toc120051073"/>
      <w:bookmarkStart w:id="16" w:name="_Toc177506496"/>
      <w:bookmarkStart w:id="17" w:name="_Toc24973382"/>
      <w:bookmarkStart w:id="18" w:name="_Toc33835565"/>
      <w:bookmarkStart w:id="19" w:name="_Toc34748359"/>
      <w:bookmarkStart w:id="20" w:name="_Toc34749555"/>
      <w:bookmarkStart w:id="21" w:name="_Toc42978901"/>
      <w:bookmarkStart w:id="22" w:name="_Toc49632232"/>
      <w:bookmarkStart w:id="23" w:name="_Toc56345397"/>
      <w:bookmarkStart w:id="24" w:name="_Toc169770249"/>
      <w:bookmarkStart w:id="25" w:name="_Toc25156382"/>
      <w:bookmarkStart w:id="26" w:name="_Toc34124684"/>
      <w:bookmarkStart w:id="27" w:name="_Toc43207808"/>
      <w:bookmarkStart w:id="28" w:name="_Toc49857278"/>
      <w:bookmarkStart w:id="29" w:name="_Toc56677114"/>
      <w:bookmarkStart w:id="30" w:name="_Toc56691637"/>
      <w:bookmarkStart w:id="31" w:name="_Toc56698901"/>
      <w:bookmarkStart w:id="32" w:name="_Toc89035136"/>
      <w:bookmarkStart w:id="33" w:name="_Toc89064934"/>
      <w:bookmarkStart w:id="34" w:name="_Toc89180233"/>
      <w:bookmarkStart w:id="35" w:name="_Toc97071912"/>
      <w:bookmarkStart w:id="36" w:name="_Toc120051314"/>
      <w:bookmarkStart w:id="37" w:name="_Toc161843394"/>
      <w:bookmarkStart w:id="38" w:name="_Toc11338388"/>
      <w:bookmarkStart w:id="39" w:name="_Toc27584995"/>
      <w:bookmarkStart w:id="40" w:name="_Toc36456939"/>
      <w:bookmarkStart w:id="41" w:name="_Toc45027818"/>
      <w:bookmarkStart w:id="42" w:name="_Toc45028653"/>
      <w:bookmarkStart w:id="43" w:name="_Toc67681408"/>
      <w:bookmarkStart w:id="44" w:name="_Toc161827419"/>
      <w:bookmarkEnd w:id="2"/>
      <w:bookmarkEnd w:id="3"/>
      <w:r w:rsidRPr="003B2883">
        <w:t>5.2.2.3.1</w:t>
      </w:r>
      <w:r w:rsidRPr="003B2883">
        <w:tab/>
        <w:t>N1N2MessageTransfer</w:t>
      </w:r>
      <w:bookmarkEnd w:id="4"/>
      <w:bookmarkEnd w:id="5"/>
      <w:bookmarkEnd w:id="6"/>
      <w:bookmarkEnd w:id="7"/>
      <w:bookmarkEnd w:id="8"/>
      <w:bookmarkEnd w:id="9"/>
      <w:bookmarkEnd w:id="10"/>
      <w:bookmarkEnd w:id="11"/>
      <w:bookmarkEnd w:id="12"/>
      <w:bookmarkEnd w:id="13"/>
      <w:bookmarkEnd w:id="14"/>
      <w:bookmarkEnd w:id="15"/>
      <w:bookmarkEnd w:id="16"/>
    </w:p>
    <w:p w14:paraId="1F3E71AD" w14:textId="77777777" w:rsidR="00EF38FB" w:rsidRPr="003B2883" w:rsidRDefault="00EF38FB" w:rsidP="00EF38FB">
      <w:pPr>
        <w:pStyle w:val="Heading6"/>
      </w:pPr>
      <w:bookmarkStart w:id="45" w:name="_Toc25156181"/>
      <w:bookmarkStart w:id="46" w:name="_Toc34124481"/>
      <w:bookmarkStart w:id="47" w:name="_Toc43207595"/>
      <w:bookmarkStart w:id="48" w:name="_Toc49857075"/>
      <w:bookmarkStart w:id="49" w:name="_Toc56676908"/>
      <w:bookmarkStart w:id="50" w:name="_Toc56691431"/>
      <w:bookmarkStart w:id="51" w:name="_Toc56698695"/>
      <w:bookmarkStart w:id="52" w:name="_Toc89034897"/>
      <w:bookmarkStart w:id="53" w:name="_Toc89064695"/>
      <w:bookmarkStart w:id="54" w:name="_Toc89179996"/>
      <w:bookmarkStart w:id="55" w:name="_Toc97071672"/>
      <w:bookmarkStart w:id="56" w:name="_Toc120051074"/>
      <w:bookmarkStart w:id="57" w:name="_Toc177506497"/>
      <w:r w:rsidRPr="003B2883">
        <w:t>5.2.2.3.1.1</w:t>
      </w:r>
      <w:r w:rsidRPr="003B2883">
        <w:tab/>
        <w:t>General</w:t>
      </w:r>
      <w:bookmarkEnd w:id="45"/>
      <w:bookmarkEnd w:id="46"/>
      <w:bookmarkEnd w:id="47"/>
      <w:bookmarkEnd w:id="48"/>
      <w:bookmarkEnd w:id="49"/>
      <w:bookmarkEnd w:id="50"/>
      <w:bookmarkEnd w:id="51"/>
      <w:bookmarkEnd w:id="52"/>
      <w:bookmarkEnd w:id="53"/>
      <w:bookmarkEnd w:id="54"/>
      <w:bookmarkEnd w:id="55"/>
      <w:bookmarkEnd w:id="56"/>
      <w:bookmarkEnd w:id="57"/>
    </w:p>
    <w:p w14:paraId="399BCAA0" w14:textId="77777777" w:rsidR="00EF38FB" w:rsidRDefault="00EF38FB" w:rsidP="00EF38FB">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28B91F43" w14:textId="77777777" w:rsidR="00EF38FB" w:rsidRPr="003B2883" w:rsidRDefault="00EF38FB" w:rsidP="00EF38FB">
      <w:pPr>
        <w:pStyle w:val="B1"/>
      </w:pPr>
      <w:r w:rsidRPr="003B2883">
        <w:t>-</w:t>
      </w:r>
      <w:r w:rsidRPr="003B2883">
        <w:tab/>
        <w:t xml:space="preserve">Network triggered Service Request (see </w:t>
      </w:r>
      <w:r>
        <w:t>clause </w:t>
      </w:r>
      <w:r w:rsidRPr="003B2883">
        <w:t>4.2.3.3 of</w:t>
      </w:r>
      <w:r>
        <w:t xml:space="preserve"> 3GPP TS </w:t>
      </w:r>
      <w:r w:rsidRPr="003B2883">
        <w:t>23.502</w:t>
      </w:r>
      <w:r>
        <w:t> </w:t>
      </w:r>
      <w:r w:rsidRPr="003B2883">
        <w:t>[3]</w:t>
      </w:r>
      <w:r>
        <w:t>)</w:t>
      </w:r>
    </w:p>
    <w:p w14:paraId="60F11D96" w14:textId="77777777" w:rsidR="00EF38FB" w:rsidRPr="003B2883" w:rsidRDefault="00EF38FB" w:rsidP="00EF38FB">
      <w:pPr>
        <w:pStyle w:val="B1"/>
      </w:pPr>
      <w:r w:rsidRPr="003B2883">
        <w:t>-</w:t>
      </w:r>
      <w:r w:rsidRPr="003B2883">
        <w:tab/>
        <w:t xml:space="preserve">PDU Session establishment (see </w:t>
      </w:r>
      <w:r>
        <w:t>clause </w:t>
      </w:r>
      <w:r w:rsidRPr="003B2883">
        <w:t>4.3.2 of</w:t>
      </w:r>
      <w:r>
        <w:t xml:space="preserve"> 3GPP T</w:t>
      </w:r>
      <w:r w:rsidRPr="003B2883">
        <w:t>S</w:t>
      </w:r>
      <w:r>
        <w:t> </w:t>
      </w:r>
      <w:r w:rsidRPr="003B2883">
        <w:t>23.502</w:t>
      </w:r>
      <w:r>
        <w:t> </w:t>
      </w:r>
      <w:r w:rsidRPr="003B2883">
        <w:t>[3])</w:t>
      </w:r>
    </w:p>
    <w:p w14:paraId="1D08F1F0" w14:textId="77777777" w:rsidR="00EF38FB" w:rsidRPr="003B2883" w:rsidRDefault="00EF38FB" w:rsidP="00EF38FB">
      <w:pPr>
        <w:pStyle w:val="B1"/>
      </w:pPr>
      <w:r w:rsidRPr="003B2883">
        <w:t>-</w:t>
      </w:r>
      <w:r w:rsidRPr="003B2883">
        <w:tab/>
        <w:t xml:space="preserve">PDU Session modification (see </w:t>
      </w:r>
      <w:r>
        <w:t>clause </w:t>
      </w:r>
      <w:r w:rsidRPr="003B2883">
        <w:t>4.3.3 of</w:t>
      </w:r>
      <w:r>
        <w:t xml:space="preserve"> 3GPP T</w:t>
      </w:r>
      <w:r w:rsidRPr="003B2883">
        <w:t>S</w:t>
      </w:r>
      <w:r>
        <w:t> </w:t>
      </w:r>
      <w:r w:rsidRPr="003B2883">
        <w:t>23.502</w:t>
      </w:r>
      <w:r>
        <w:t> </w:t>
      </w:r>
      <w:r w:rsidRPr="003B2883">
        <w:t>[3])</w:t>
      </w:r>
    </w:p>
    <w:p w14:paraId="7B3653FC" w14:textId="77777777" w:rsidR="00EF38FB" w:rsidRPr="003B2883" w:rsidRDefault="00EF38FB" w:rsidP="00EF38FB">
      <w:pPr>
        <w:pStyle w:val="B1"/>
      </w:pPr>
      <w:r w:rsidRPr="003B2883">
        <w:t>-</w:t>
      </w:r>
      <w:r w:rsidRPr="003B2883">
        <w:tab/>
        <w:t xml:space="preserve">PDU Session release (see </w:t>
      </w:r>
      <w:r>
        <w:t>clause </w:t>
      </w:r>
      <w:r w:rsidRPr="003B2883">
        <w:t>4.3.4 of</w:t>
      </w:r>
      <w:r>
        <w:t xml:space="preserve"> T</w:t>
      </w:r>
      <w:r w:rsidRPr="003B2883">
        <w:t>S</w:t>
      </w:r>
      <w:r>
        <w:t> 3GPP </w:t>
      </w:r>
      <w:r w:rsidRPr="003B2883">
        <w:t>23.502</w:t>
      </w:r>
      <w:r>
        <w:t> </w:t>
      </w:r>
      <w:r w:rsidRPr="003B2883">
        <w:t>[3])</w:t>
      </w:r>
    </w:p>
    <w:p w14:paraId="6E40D58B" w14:textId="77777777" w:rsidR="00EF38FB" w:rsidRPr="003B2883" w:rsidRDefault="00EF38FB" w:rsidP="00EF38FB">
      <w:pPr>
        <w:pStyle w:val="B1"/>
      </w:pPr>
      <w:r w:rsidRPr="003B2883">
        <w:t>-</w:t>
      </w:r>
      <w:r w:rsidRPr="003B2883">
        <w:tab/>
        <w:t xml:space="preserve">Session continuity, service continuity and UP path management (see </w:t>
      </w:r>
      <w:r>
        <w:t>clause </w:t>
      </w:r>
      <w:r w:rsidRPr="003B2883">
        <w:t>4.3.5 of</w:t>
      </w:r>
      <w:r>
        <w:t xml:space="preserve"> 3GPP T</w:t>
      </w:r>
      <w:r w:rsidRPr="003B2883">
        <w:t>S</w:t>
      </w:r>
      <w:r>
        <w:t> </w:t>
      </w:r>
      <w:r w:rsidRPr="003B2883">
        <w:t>23.502</w:t>
      </w:r>
      <w:r>
        <w:t> </w:t>
      </w:r>
      <w:r w:rsidRPr="003B2883">
        <w:t>[3])</w:t>
      </w:r>
    </w:p>
    <w:p w14:paraId="484D1E05" w14:textId="77777777" w:rsidR="00EF38FB" w:rsidRPr="003B2883" w:rsidRDefault="00EF38FB" w:rsidP="00EF38FB">
      <w:pPr>
        <w:pStyle w:val="B1"/>
      </w:pPr>
      <w:r w:rsidRPr="003B2883">
        <w:t>-</w:t>
      </w:r>
      <w:r w:rsidRPr="003B2883">
        <w:tab/>
        <w:t xml:space="preserve">Inter NG-RAN node N2 based handover (see </w:t>
      </w:r>
      <w:r>
        <w:t>clause </w:t>
      </w:r>
      <w:r w:rsidRPr="003B2883">
        <w:t>4.9.1.3 of</w:t>
      </w:r>
      <w:r>
        <w:t xml:space="preserve"> 3GPP T</w:t>
      </w:r>
      <w:r w:rsidRPr="003B2883">
        <w:t>S</w:t>
      </w:r>
      <w:r>
        <w:t> </w:t>
      </w:r>
      <w:r w:rsidRPr="003B2883">
        <w:t>23.502</w:t>
      </w:r>
      <w:r>
        <w:t> </w:t>
      </w:r>
      <w:r w:rsidRPr="003B2883">
        <w:t>[3])</w:t>
      </w:r>
    </w:p>
    <w:p w14:paraId="51858EA4" w14:textId="77777777" w:rsidR="00EF38FB" w:rsidRPr="003B2883" w:rsidRDefault="00EF38FB" w:rsidP="00EF38FB">
      <w:pPr>
        <w:pStyle w:val="B1"/>
      </w:pPr>
      <w:r w:rsidRPr="003B2883">
        <w:t>-</w:t>
      </w:r>
      <w:r w:rsidRPr="003B2883">
        <w:tab/>
        <w:t xml:space="preserve">SMS over NAS procedures (see </w:t>
      </w:r>
      <w:r>
        <w:t>clause </w:t>
      </w:r>
      <w:r w:rsidRPr="003B2883">
        <w:t>4.13.3 of</w:t>
      </w:r>
      <w:r>
        <w:t xml:space="preserve"> 3GPP T</w:t>
      </w:r>
      <w:r w:rsidRPr="003B2883">
        <w:t>S</w:t>
      </w:r>
      <w:r>
        <w:t> </w:t>
      </w:r>
      <w:r w:rsidRPr="003B2883">
        <w:t>23.502</w:t>
      </w:r>
      <w:r>
        <w:t> </w:t>
      </w:r>
      <w:r w:rsidRPr="003B2883">
        <w:t>[3]</w:t>
      </w:r>
    </w:p>
    <w:p w14:paraId="0BBE07D7" w14:textId="77777777" w:rsidR="00EF38FB" w:rsidRPr="003B2883" w:rsidRDefault="00EF38FB" w:rsidP="00EF38FB">
      <w:pPr>
        <w:pStyle w:val="B1"/>
      </w:pPr>
      <w:r w:rsidRPr="003B2883">
        <w:t>-</w:t>
      </w:r>
      <w:r w:rsidRPr="003B2883">
        <w:tab/>
        <w:t xml:space="preserve">UE assisted and UE based positioning procedure (see </w:t>
      </w:r>
      <w:r>
        <w:t>clause 6.11.1</w:t>
      </w:r>
      <w:r w:rsidRPr="003B2883">
        <w:t xml:space="preserve"> of</w:t>
      </w:r>
      <w:r>
        <w:t xml:space="preserve"> 3GPP T</w:t>
      </w:r>
      <w:r w:rsidRPr="003B2883">
        <w:t>S</w:t>
      </w:r>
      <w:r>
        <w:t> </w:t>
      </w:r>
      <w:r w:rsidRPr="003B2883">
        <w:t>23.</w:t>
      </w:r>
      <w:r>
        <w:t>273 </w:t>
      </w:r>
      <w:r w:rsidRPr="003B2883">
        <w:t>[</w:t>
      </w:r>
      <w:r>
        <w:t>42</w:t>
      </w:r>
      <w:r w:rsidRPr="003B2883">
        <w:t>])</w:t>
      </w:r>
    </w:p>
    <w:p w14:paraId="143F89EA" w14:textId="77777777" w:rsidR="00EF38FB" w:rsidRDefault="00EF38FB" w:rsidP="00EF38FB">
      <w:pPr>
        <w:pStyle w:val="B1"/>
      </w:pPr>
      <w:r w:rsidRPr="003B2883">
        <w:t>-</w:t>
      </w:r>
      <w:r w:rsidRPr="003B2883">
        <w:tab/>
        <w:t xml:space="preserve">Network assisted positioning procedure (see </w:t>
      </w:r>
      <w:r>
        <w:t>clause 6.11.2</w:t>
      </w:r>
      <w:r w:rsidRPr="003B2883">
        <w:t xml:space="preserve"> of</w:t>
      </w:r>
      <w:r>
        <w:t xml:space="preserve"> 3GPP T</w:t>
      </w:r>
      <w:r w:rsidRPr="003B2883">
        <w:t>S</w:t>
      </w:r>
      <w:r>
        <w:t> </w:t>
      </w:r>
      <w:r w:rsidRPr="003B2883">
        <w:t>23.</w:t>
      </w:r>
      <w:r>
        <w:t>273 </w:t>
      </w:r>
      <w:r w:rsidRPr="003B2883">
        <w:t>[</w:t>
      </w:r>
      <w:r>
        <w:t>42</w:t>
      </w:r>
      <w:r w:rsidRPr="003B2883">
        <w:t>])</w:t>
      </w:r>
    </w:p>
    <w:p w14:paraId="649AA26F" w14:textId="77777777" w:rsidR="00EF38FB" w:rsidRPr="003B2883" w:rsidRDefault="00EF38FB" w:rsidP="00EF38FB">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t>clause </w:t>
      </w:r>
      <w:r>
        <w:rPr>
          <w:lang w:eastAsia="zh-CN"/>
        </w:rPr>
        <w:t>6.7 and clause</w:t>
      </w:r>
      <w:r w:rsidRPr="00EF5498">
        <w:rPr>
          <w:lang w:eastAsia="zh-CN"/>
        </w:rPr>
        <w:t> </w:t>
      </w:r>
      <w:r>
        <w:rPr>
          <w:lang w:eastAsia="zh-CN"/>
        </w:rPr>
        <w:t xml:space="preserve">6.20.3 </w:t>
      </w:r>
      <w:r w:rsidRPr="009D5AE0">
        <w:t>of 3GPP TS 23.</w:t>
      </w:r>
      <w:r>
        <w:rPr>
          <w:rFonts w:hint="eastAsia"/>
          <w:lang w:eastAsia="zh-CN"/>
        </w:rPr>
        <w:t>273</w:t>
      </w:r>
      <w:r w:rsidRPr="009D5AE0">
        <w:t> [</w:t>
      </w:r>
      <w:r>
        <w:rPr>
          <w:lang w:eastAsia="zh-CN"/>
        </w:rPr>
        <w:t>42</w:t>
      </w:r>
      <w:r w:rsidRPr="009D5AE0">
        <w:t>])</w:t>
      </w:r>
    </w:p>
    <w:p w14:paraId="1B5660A8" w14:textId="77777777" w:rsidR="00EF38FB" w:rsidRPr="003B2883" w:rsidRDefault="00EF38FB" w:rsidP="00EF38FB">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5BC6C8D3" w14:textId="77777777" w:rsidR="00EF38FB" w:rsidRDefault="00EF38FB" w:rsidP="00EF38FB">
      <w:pPr>
        <w:pStyle w:val="B1"/>
      </w:pPr>
      <w:r>
        <w:t>-</w:t>
      </w:r>
      <w:r>
        <w:tab/>
        <w:t>UPF anchored Mobile Terminated Data Transport in Control Plane CIoT 5GS Optimisation (see clause </w:t>
      </w:r>
      <w:r w:rsidRPr="003B2883">
        <w:t>4.</w:t>
      </w:r>
      <w:r>
        <w:t>24.2</w:t>
      </w:r>
      <w:r w:rsidRPr="003B2883">
        <w:t xml:space="preserve"> of</w:t>
      </w:r>
      <w:r>
        <w:t xml:space="preserve"> 3GPP TS </w:t>
      </w:r>
      <w:r w:rsidRPr="003B2883">
        <w:t>23.502</w:t>
      </w:r>
      <w:r>
        <w:t> </w:t>
      </w:r>
      <w:r w:rsidRPr="003B2883">
        <w:t>[3])</w:t>
      </w:r>
    </w:p>
    <w:p w14:paraId="74131E8A" w14:textId="77777777" w:rsidR="00EF38FB" w:rsidRDefault="00EF38FB" w:rsidP="00EF38FB">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1C8796CF" w14:textId="77777777" w:rsidR="00EF38FB" w:rsidRDefault="00EF38FB" w:rsidP="00EF38FB">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18B154A6" w14:textId="77777777" w:rsidR="00EF38FB" w:rsidRDefault="00EF38FB" w:rsidP="00EF38FB">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660928CA" w14:textId="77777777" w:rsidR="00EF38FB" w:rsidRDefault="00EF38FB" w:rsidP="00EF38FB">
      <w:pPr>
        <w:pStyle w:val="B1"/>
      </w:pPr>
      <w:r>
        <w:t>-</w:t>
      </w:r>
      <w:r>
        <w:tab/>
        <w:t>5G-RG requested PDU Session Establishment via W-5GAN (see clause 7.3.1 of 3GPP TS 23.316 [48])</w:t>
      </w:r>
    </w:p>
    <w:p w14:paraId="086EA7FA" w14:textId="77777777" w:rsidR="00EF38FB" w:rsidRDefault="00EF38FB" w:rsidP="00EF38FB">
      <w:pPr>
        <w:pStyle w:val="B1"/>
      </w:pPr>
      <w:r>
        <w:t>-</w:t>
      </w:r>
      <w:r>
        <w:tab/>
        <w:t>5G-RG or Network requested PDU Session Modification via W-5GAN (see clause 7.3.2 of 3GPP TS 23.316 [48])</w:t>
      </w:r>
    </w:p>
    <w:p w14:paraId="182EC617" w14:textId="77777777" w:rsidR="00EF38FB" w:rsidRDefault="00EF38FB" w:rsidP="00EF38FB">
      <w:pPr>
        <w:pStyle w:val="B1"/>
      </w:pPr>
      <w:r>
        <w:t>-</w:t>
      </w:r>
      <w:r>
        <w:tab/>
        <w:t>5G-RG or Network requested PDU Session Release via W-5GAN (see clause 7.3.3 of 3GPP TS 23.316 [48])</w:t>
      </w:r>
    </w:p>
    <w:p w14:paraId="55721089" w14:textId="77777777" w:rsidR="00EF38FB" w:rsidRDefault="00EF38FB" w:rsidP="00EF38FB">
      <w:pPr>
        <w:pStyle w:val="B1"/>
      </w:pPr>
      <w:r>
        <w:t>-</w:t>
      </w:r>
      <w:r>
        <w:tab/>
        <w:t>FN-RG related PDU Session Establishment via W-5GAN (see clause 7.3.4 of 3GPP TS 23.316 [48])</w:t>
      </w:r>
    </w:p>
    <w:p w14:paraId="13F129BE" w14:textId="77777777" w:rsidR="00EF38FB" w:rsidRDefault="00EF38FB" w:rsidP="00EF38FB">
      <w:pPr>
        <w:pStyle w:val="B1"/>
      </w:pPr>
      <w:r>
        <w:t>-</w:t>
      </w:r>
      <w:r>
        <w:tab/>
      </w:r>
      <w:r w:rsidRPr="003B7B43">
        <w:t>CN-initiated selective deactivation of UP connection of an existing PDU Session associated with W-5GAN Access</w:t>
      </w:r>
      <w:r>
        <w:t xml:space="preserve"> (see clause 7.3.5 of 3GPP TS 23.316 [48])</w:t>
      </w:r>
    </w:p>
    <w:p w14:paraId="25DB2CED" w14:textId="77777777" w:rsidR="00EF38FB" w:rsidRDefault="00EF38FB" w:rsidP="00EF38FB">
      <w:pPr>
        <w:pStyle w:val="B1"/>
      </w:pPr>
      <w:r>
        <w:t>-</w:t>
      </w:r>
      <w:r>
        <w:tab/>
        <w:t>FN-RG or Network Requested PDU Session Modification via W-5GAN (see clause 7.3.6 of 3GPP TS 23.316 [48])</w:t>
      </w:r>
    </w:p>
    <w:p w14:paraId="64573DD6" w14:textId="77777777" w:rsidR="00EF38FB" w:rsidRDefault="00EF38FB" w:rsidP="00EF38FB">
      <w:pPr>
        <w:pStyle w:val="B1"/>
      </w:pPr>
      <w:r>
        <w:rPr>
          <w:rFonts w:hint="eastAsia"/>
          <w:lang w:eastAsia="zh-CN"/>
        </w:rPr>
        <w:t>-</w:t>
      </w:r>
      <w:r>
        <w:rPr>
          <w:lang w:eastAsia="zh-CN"/>
        </w:rPr>
        <w:tab/>
      </w:r>
      <w:r>
        <w:t>FN-RG or Network Requested PDU Session Release via W-5GAN (see clause 7.3.7 of 3GPP TS 23.316 [48])</w:t>
      </w:r>
    </w:p>
    <w:p w14:paraId="01EC2E5C" w14:textId="77777777" w:rsidR="00EF38FB" w:rsidRDefault="00EF38FB" w:rsidP="00EF38FB">
      <w:pPr>
        <w:pStyle w:val="B1"/>
      </w:pPr>
      <w:r>
        <w:t>-</w:t>
      </w:r>
      <w:r>
        <w:tab/>
        <w:t>Non-5G capable device behind 5G-CRG and FN-CRG requested PDU Session Establishment via W-5GAN (see clause 4.10a of 3GPP TS 23.316 [48])</w:t>
      </w:r>
    </w:p>
    <w:p w14:paraId="5CBB3D50" w14:textId="77777777" w:rsidR="00EF38FB" w:rsidRDefault="00EF38FB" w:rsidP="00EF38FB">
      <w:pPr>
        <w:pStyle w:val="B1"/>
      </w:pPr>
      <w:r>
        <w:t>-</w:t>
      </w:r>
      <w:r>
        <w:tab/>
        <w:t>Non-5G capable device behind 5G-CRG and FN-CRG or Network Requested PDU Session Modification via W-5GAN (see clause 4.10a of 3GPP TS 23.316 [48])</w:t>
      </w:r>
    </w:p>
    <w:p w14:paraId="162C0141" w14:textId="77777777" w:rsidR="00EF38FB" w:rsidRPr="008F3B4C" w:rsidRDefault="00EF38FB" w:rsidP="00EF38FB">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3138E744" w14:textId="77777777" w:rsidR="00EF38FB" w:rsidRDefault="00EF38FB" w:rsidP="00EF38FB">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6F0CEE92" w14:textId="77777777" w:rsidR="00EF38FB" w:rsidRDefault="00EF38FB" w:rsidP="00EF38FB">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5E295332" w14:textId="77777777" w:rsidR="00EF38FB" w:rsidRDefault="00EF38FB" w:rsidP="00EF38FB">
      <w:pPr>
        <w:pStyle w:val="B1"/>
      </w:pPr>
      <w:r>
        <w:t>-</w:t>
      </w:r>
      <w:r>
        <w:tab/>
        <w:t>Transfer UAV specific data via N1 SM (see clause 5.2.4.3 of 3GPP TS 23.256 [56])</w:t>
      </w:r>
    </w:p>
    <w:p w14:paraId="72697E40" w14:textId="77777777" w:rsidR="00EF38FB" w:rsidRDefault="00EF38FB" w:rsidP="00EF38FB">
      <w:pPr>
        <w:pStyle w:val="B1"/>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541D5C54" w14:textId="77777777" w:rsidR="00EF38FB" w:rsidRDefault="00EF38FB" w:rsidP="00EF38FB">
      <w:pPr>
        <w:pStyle w:val="B1"/>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056BDEC2" w14:textId="77777777" w:rsidR="00EF38FB" w:rsidRDefault="00EF38FB" w:rsidP="00EF38FB">
      <w:pPr>
        <w:pStyle w:val="B1"/>
      </w:pPr>
      <w:r>
        <w:t>-</w:t>
      </w:r>
      <w:r>
        <w:tab/>
      </w:r>
      <w:r>
        <w:rPr>
          <w:rFonts w:eastAsia="DengXian"/>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164D5C98" w14:textId="77777777" w:rsidR="00EF38FB" w:rsidRDefault="00EF38FB" w:rsidP="00EF38FB">
      <w:pPr>
        <w:pStyle w:val="B1"/>
      </w:pPr>
      <w:r>
        <w:t>-</w:t>
      </w:r>
      <w:r>
        <w:tab/>
      </w:r>
      <w:r w:rsidRPr="004D5BB4">
        <w:t>Procedures applicable to a PRU</w:t>
      </w:r>
      <w:r w:rsidRPr="003B2883">
        <w:t xml:space="preserve"> (see </w:t>
      </w:r>
      <w:r>
        <w:t>clause 6.17</w:t>
      </w:r>
      <w:r w:rsidRPr="003B2883">
        <w:t xml:space="preserve"> of</w:t>
      </w:r>
      <w:r>
        <w:t xml:space="preserve"> 3GPP T</w:t>
      </w:r>
      <w:r w:rsidRPr="003B2883">
        <w:t>S</w:t>
      </w:r>
      <w:r>
        <w:t> </w:t>
      </w:r>
      <w:r w:rsidRPr="003B2883">
        <w:t>23.</w:t>
      </w:r>
      <w:r>
        <w:t>273 </w:t>
      </w:r>
      <w:r w:rsidRPr="003B2883">
        <w:t>[</w:t>
      </w:r>
      <w:r>
        <w:t>42</w:t>
      </w:r>
      <w:r w:rsidRPr="003B2883">
        <w:t>])</w:t>
      </w:r>
    </w:p>
    <w:p w14:paraId="30E5FBD3" w14:textId="77777777" w:rsidR="00EF38FB" w:rsidRPr="003B2883" w:rsidRDefault="00EF38FB" w:rsidP="00EF38FB">
      <w:pPr>
        <w:pStyle w:val="B1"/>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01FAA7DF" w14:textId="77777777" w:rsidR="00EF38FB" w:rsidRDefault="00EF38FB" w:rsidP="00EF38FB">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0806BDCD" w14:textId="77777777" w:rsidR="00EF38FB" w:rsidRDefault="00EF38FB" w:rsidP="00EF38FB">
      <w:pPr>
        <w:pStyle w:val="B1"/>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05AC2643" w14:textId="77777777" w:rsidR="00EF38FB" w:rsidRPr="004D5BB4" w:rsidRDefault="00EF38FB" w:rsidP="00EF38FB">
      <w:pPr>
        <w:pStyle w:val="B1"/>
      </w:pPr>
      <w:r>
        <w:t>-</w:t>
      </w:r>
      <w:r>
        <w:tab/>
        <w:t>P</w:t>
      </w:r>
      <w:r w:rsidRPr="00F931E4">
        <w:t xml:space="preserve">rocedures of </w:t>
      </w:r>
      <w:r>
        <w:t>u</w:t>
      </w:r>
      <w:r w:rsidRPr="00F931E4">
        <w:t xml:space="preserve">ser </w:t>
      </w:r>
      <w:r>
        <w:t>p</w:t>
      </w:r>
      <w:r w:rsidRPr="00F931E4">
        <w:t xml:space="preserve">lane </w:t>
      </w:r>
      <w:r>
        <w:t>c</w:t>
      </w:r>
      <w:r w:rsidRPr="00F931E4">
        <w:t>onnection between UE and LMF</w:t>
      </w:r>
      <w:r>
        <w:t xml:space="preserve"> for location service (</w:t>
      </w:r>
      <w:r w:rsidRPr="003B2883">
        <w:t xml:space="preserve">see </w:t>
      </w:r>
      <w:r>
        <w:t>clause 6.18</w:t>
      </w:r>
      <w:r w:rsidRPr="003B2883">
        <w:t xml:space="preserve"> of</w:t>
      </w:r>
      <w:r>
        <w:t xml:space="preserve"> 3GPP T</w:t>
      </w:r>
      <w:r w:rsidRPr="003B2883">
        <w:t>S</w:t>
      </w:r>
      <w:r>
        <w:t> </w:t>
      </w:r>
      <w:r w:rsidRPr="003B2883">
        <w:t>23.</w:t>
      </w:r>
      <w:r>
        <w:t>273 </w:t>
      </w:r>
      <w:r w:rsidRPr="003B2883">
        <w:t>[</w:t>
      </w:r>
      <w:r>
        <w:t>42</w:t>
      </w:r>
      <w:r w:rsidRPr="003B2883">
        <w:t>]</w:t>
      </w:r>
      <w:r>
        <w:t xml:space="preserve"> and 3GPP T</w:t>
      </w:r>
      <w:r w:rsidRPr="003B2883">
        <w:t>S</w:t>
      </w:r>
      <w:r>
        <w:t> </w:t>
      </w:r>
      <w:r w:rsidRPr="003B2883">
        <w:t>2</w:t>
      </w:r>
      <w:r>
        <w:t>4</w:t>
      </w:r>
      <w:r w:rsidRPr="003B2883">
        <w:t>.</w:t>
      </w:r>
      <w:r>
        <w:t>572 </w:t>
      </w:r>
      <w:r w:rsidRPr="005F63C6">
        <w:t>[61])</w:t>
      </w:r>
    </w:p>
    <w:p w14:paraId="38449912" w14:textId="77777777" w:rsidR="00EF38FB" w:rsidRPr="003B2883" w:rsidRDefault="00EF38FB" w:rsidP="00EF38FB">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3AB10FB9" w14:textId="77777777" w:rsidR="00EF38FB" w:rsidRDefault="00EF38FB" w:rsidP="00EF38FB">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 </w:t>
      </w:r>
      <w:r w:rsidRPr="003B2883">
        <w:t>6.1.3.5.3.1).</w:t>
      </w:r>
    </w:p>
    <w:p w14:paraId="35B50A65" w14:textId="77777777" w:rsidR="00EF38FB" w:rsidRDefault="00EF38FB" w:rsidP="00EF38FB">
      <w:r w:rsidRPr="003B2883">
        <w:t>The NF Service Consumer may include the following information in the HTTP Request message body:</w:t>
      </w:r>
    </w:p>
    <w:p w14:paraId="7D5C8487" w14:textId="77777777" w:rsidR="00EF38FB" w:rsidRPr="003B2883" w:rsidRDefault="00EF38FB" w:rsidP="00EF38FB">
      <w:pPr>
        <w:pStyle w:val="B1"/>
      </w:pPr>
      <w:r w:rsidRPr="003B2883">
        <w:t>-</w:t>
      </w:r>
      <w:r w:rsidRPr="003B2883">
        <w:tab/>
        <w:t>SUPI</w:t>
      </w:r>
    </w:p>
    <w:p w14:paraId="615525F4" w14:textId="77777777" w:rsidR="00EF38FB" w:rsidRPr="003B2883" w:rsidRDefault="00EF38FB" w:rsidP="00EF38FB">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1A9DE5AC" w14:textId="77777777" w:rsidR="00EF38FB" w:rsidRPr="003B2883" w:rsidRDefault="00EF38FB" w:rsidP="00EF38FB">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3680BDC5" w14:textId="77777777" w:rsidR="00EF38FB" w:rsidRPr="003B2883" w:rsidRDefault="00EF38FB" w:rsidP="00EF38FB">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r>
        <w:t>, PRU message, UPP-CM message</w:t>
      </w:r>
    </w:p>
    <w:p w14:paraId="03FCF095" w14:textId="77777777" w:rsidR="00EF38FB" w:rsidRDefault="00EF38FB" w:rsidP="00EF38FB">
      <w:pPr>
        <w:pStyle w:val="B1"/>
      </w:pPr>
      <w:r w:rsidRPr="003B2883">
        <w:t>-</w:t>
      </w:r>
      <w:r w:rsidRPr="003B2883">
        <w:tab/>
        <w:t>N2 Information Container</w:t>
      </w:r>
      <w:r>
        <w:t xml:space="preserve">, </w:t>
      </w:r>
      <w:r w:rsidRPr="00EF6CC5">
        <w:rPr>
          <w:lang w:val="fr-FR"/>
        </w:rPr>
        <w:t>including N2 SM,</w:t>
      </w:r>
      <w:r w:rsidRPr="003B2883">
        <w:t xml:space="preserve"> NRPPa message</w:t>
      </w:r>
      <w:r>
        <w:t>, PWS or RAN</w:t>
      </w:r>
      <w:r w:rsidRPr="00441574">
        <w:t xml:space="preserve"> </w:t>
      </w:r>
      <w:r>
        <w:t xml:space="preserve">related </w:t>
      </w:r>
      <w:r w:rsidRPr="003C0FEA">
        <w:t>information</w:t>
      </w:r>
    </w:p>
    <w:p w14:paraId="19A63895" w14:textId="77777777" w:rsidR="00EF38FB" w:rsidRPr="003B2883" w:rsidRDefault="00EF38FB" w:rsidP="00EF38FB">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14:paraId="18D5654D" w14:textId="77777777" w:rsidR="00EF38FB" w:rsidRPr="003B2883" w:rsidRDefault="00EF38FB" w:rsidP="00EF38FB">
      <w:pPr>
        <w:pStyle w:val="B1"/>
      </w:pPr>
      <w:r w:rsidRPr="003B2883">
        <w:t>-</w:t>
      </w:r>
      <w:r w:rsidRPr="003B2883">
        <w:tab/>
        <w:t>Allocation and Retention</w:t>
      </w:r>
      <w:r w:rsidRPr="003B2883">
        <w:rPr>
          <w:rFonts w:hint="eastAsia"/>
        </w:rPr>
        <w:t xml:space="preserve"> Priority</w:t>
      </w:r>
      <w:r w:rsidRPr="003B2883">
        <w:t xml:space="preserve"> (ARP)</w:t>
      </w:r>
    </w:p>
    <w:p w14:paraId="4D9C0527" w14:textId="77777777" w:rsidR="00EF38FB" w:rsidRPr="003B2883" w:rsidRDefault="00EF38FB" w:rsidP="00EF38FB">
      <w:pPr>
        <w:pStyle w:val="B1"/>
      </w:pPr>
      <w:r w:rsidRPr="003B2883">
        <w:t>-</w:t>
      </w:r>
      <w:r w:rsidRPr="003B2883">
        <w:tab/>
        <w:t>Paging Policy Indication</w:t>
      </w:r>
    </w:p>
    <w:p w14:paraId="757E7C43" w14:textId="77777777" w:rsidR="00EF38FB" w:rsidRPr="003B2883" w:rsidRDefault="00EF38FB" w:rsidP="00EF38FB">
      <w:pPr>
        <w:pStyle w:val="B1"/>
      </w:pPr>
      <w:r w:rsidRPr="003B2883">
        <w:t>-</w:t>
      </w:r>
      <w:r w:rsidRPr="003B2883">
        <w:tab/>
        <w:t>5QI</w:t>
      </w:r>
    </w:p>
    <w:p w14:paraId="1072010A" w14:textId="77777777" w:rsidR="00EF38FB" w:rsidRPr="003B2883" w:rsidRDefault="00EF38FB" w:rsidP="00EF38FB">
      <w:pPr>
        <w:pStyle w:val="B1"/>
      </w:pPr>
      <w:r w:rsidRPr="003B2883">
        <w:t>-</w:t>
      </w:r>
      <w:r w:rsidRPr="003B2883">
        <w:tab/>
        <w:t>Notification URL (used for receiving Paging Failure Indication)</w:t>
      </w:r>
    </w:p>
    <w:p w14:paraId="009EA94A" w14:textId="77777777" w:rsidR="00EF38FB" w:rsidRPr="003B2883" w:rsidRDefault="00EF38FB" w:rsidP="00EF38FB">
      <w:pPr>
        <w:pStyle w:val="B1"/>
      </w:pPr>
      <w:r w:rsidRPr="003B2883">
        <w:t>-</w:t>
      </w:r>
      <w:r w:rsidRPr="003B2883">
        <w:tab/>
        <w:t>Last Message Indication</w:t>
      </w:r>
    </w:p>
    <w:p w14:paraId="61D12863" w14:textId="77777777" w:rsidR="00EF38FB" w:rsidRPr="003B2883" w:rsidRDefault="00EF38FB" w:rsidP="00EF38FB">
      <w:pPr>
        <w:pStyle w:val="B1"/>
      </w:pPr>
      <w:r w:rsidRPr="003B2883">
        <w:t>-</w:t>
      </w:r>
      <w:r w:rsidRPr="003B2883">
        <w:tab/>
        <w:t>NF Instance Identifier and optionally Service Instance Identifier of the NF Service Consumer (e.g. an LMF</w:t>
      </w:r>
      <w:r>
        <w:t xml:space="preserve"> or SMF</w:t>
      </w:r>
      <w:r w:rsidRPr="003B2883">
        <w:t>)</w:t>
      </w:r>
    </w:p>
    <w:p w14:paraId="30075A20" w14:textId="77777777" w:rsidR="00EF38FB" w:rsidRPr="003B2883" w:rsidRDefault="00EF38FB" w:rsidP="00EF38FB">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25193BBE" w14:textId="77777777" w:rsidR="00EF38FB" w:rsidRDefault="00EF38FB" w:rsidP="00EF38FB">
      <w:pPr>
        <w:pStyle w:val="B1"/>
        <w:rPr>
          <w:lang w:eastAsia="zh-CN"/>
        </w:rPr>
      </w:pPr>
      <w:r w:rsidRPr="003B2883">
        <w:t>-</w:t>
      </w:r>
      <w:r w:rsidRPr="003B2883">
        <w:tab/>
      </w:r>
      <w:r w:rsidRPr="003B2883">
        <w:rPr>
          <w:rFonts w:hint="eastAsia"/>
          <w:lang w:eastAsia="zh-CN"/>
        </w:rPr>
        <w:t>Area of Validity for N2 SM Information</w:t>
      </w:r>
    </w:p>
    <w:p w14:paraId="5415B1C1" w14:textId="77777777" w:rsidR="00EF38FB" w:rsidRPr="003B2883" w:rsidRDefault="00EF38FB" w:rsidP="00EF38FB">
      <w:pPr>
        <w:pStyle w:val="B1"/>
        <w:rPr>
          <w:lang w:eastAsia="zh-CN"/>
        </w:rPr>
      </w:pPr>
      <w:r>
        <w:rPr>
          <w:lang w:eastAsia="zh-CN"/>
        </w:rPr>
        <w:t>-</w:t>
      </w:r>
      <w:r>
        <w:rPr>
          <w:lang w:eastAsia="zh-CN"/>
        </w:rPr>
        <w:tab/>
        <w:t>A MA PDU Session Accepted indication, if a MA-PDU session is established;</w:t>
      </w:r>
    </w:p>
    <w:p w14:paraId="5F5108C3" w14:textId="77777777" w:rsidR="00EF38FB" w:rsidRDefault="00EF38FB" w:rsidP="00EF38FB">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 </w:t>
      </w:r>
      <w:r w:rsidRPr="003B2883">
        <w:t>4.2.3.3 of</w:t>
      </w:r>
      <w:r>
        <w:t xml:space="preserve"> 3GPP TS </w:t>
      </w:r>
      <w:r w:rsidRPr="003B2883">
        <w:t>23.502</w:t>
      </w:r>
      <w:r>
        <w:t> </w:t>
      </w:r>
      <w:r w:rsidRPr="003B2883">
        <w:t>[3]</w:t>
      </w:r>
      <w:r>
        <w:t>), UPF anchored Mobile Terminated Data Transport in Control Plane CIoT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60F3362E" w14:textId="77777777" w:rsidR="00B27049" w:rsidRDefault="00EF38FB" w:rsidP="00EF38FB">
      <w:pPr>
        <w:pStyle w:val="B1"/>
        <w:rPr>
          <w:ins w:id="58" w:author="ZTE" w:date="2024-09-25T14:22:00Z"/>
          <w:lang w:eastAsia="zh-CN"/>
        </w:rPr>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p>
    <w:p w14:paraId="42C9FDE7" w14:textId="3A047F4C" w:rsidR="00EF38FB" w:rsidRPr="003B2883" w:rsidRDefault="00B27049" w:rsidP="00EF38FB">
      <w:pPr>
        <w:pStyle w:val="B1"/>
      </w:pPr>
      <w:ins w:id="59" w:author="ZTE" w:date="2024-09-25T14:22:00Z">
        <w:r>
          <w:t>-</w:t>
        </w:r>
        <w:r>
          <w:tab/>
          <w:t xml:space="preserve">A temporary high PDU session priority </w:t>
        </w:r>
        <w:r w:rsidR="00CF67B9">
          <w:t xml:space="preserve">indication </w:t>
        </w:r>
        <w:r>
          <w:t xml:space="preserve">if the PDU session serves non-MPS subscriber while the non-MPS subscriber receives MT call from </w:t>
        </w:r>
      </w:ins>
      <w:ins w:id="60" w:author="ZTE" w:date="2024-09-30T09:42:00Z">
        <w:r w:rsidR="00F17070">
          <w:t xml:space="preserve">an </w:t>
        </w:r>
      </w:ins>
      <w:ins w:id="61" w:author="ZTE" w:date="2024-09-25T14:22:00Z">
        <w:r>
          <w:t>MPS subscriber, as specified in in clause 5.22.2 and clause 5.22.3 of 3GPP TS 23.501 [2]</w:t>
        </w:r>
      </w:ins>
      <w:r w:rsidR="00EF38FB">
        <w:rPr>
          <w:lang w:eastAsia="zh-CN"/>
        </w:rPr>
        <w:t>.</w:t>
      </w:r>
    </w:p>
    <w:p w14:paraId="5A1E5152" w14:textId="77777777" w:rsidR="00EF38FB" w:rsidRPr="003B2883" w:rsidRDefault="00EF38FB" w:rsidP="00EF38FB">
      <w:r w:rsidRPr="009D0E49">
        <w:t>During an intra-AMF handover between 3GPP and non-3GPP accesses, the SMF shall include the targetAccess IE set to the old access type in the HTTP Request message body, when releasing the N2 PDU session resources in the old access (see step 3 of Figure 4.9.2.1-1 and step 3 of Figure 4.9.2.2-1 of 3GPP TS</w:t>
      </w:r>
      <w:r>
        <w:t> </w:t>
      </w:r>
      <w:r w:rsidRPr="009D0E49">
        <w:t>23.502</w:t>
      </w:r>
      <w:r>
        <w:t> </w:t>
      </w:r>
      <w:r w:rsidRPr="009D0E49">
        <w:t>[3]).</w:t>
      </w:r>
    </w:p>
    <w:p w14:paraId="58229ECA" w14:textId="77777777" w:rsidR="00EF38FB" w:rsidRPr="003B2883" w:rsidRDefault="00EF38FB" w:rsidP="00EF38FB">
      <w:pPr>
        <w:pStyle w:val="TH"/>
      </w:pPr>
      <w:r w:rsidRPr="003B2883">
        <w:object w:dxaOrig="8670" w:dyaOrig="2130" w14:anchorId="2704E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35pt;height:108pt" o:ole="">
            <v:imagedata r:id="rId13" o:title=""/>
          </v:shape>
          <o:OLEObject Type="Embed" ProgID="Visio.Drawing.15" ShapeID="_x0000_i1025" DrawAspect="Content" ObjectID="_1789396309" r:id="rId14"/>
        </w:object>
      </w:r>
    </w:p>
    <w:p w14:paraId="433289B8" w14:textId="77777777" w:rsidR="00EF38FB" w:rsidRPr="003B2883" w:rsidRDefault="00EF38FB" w:rsidP="00EF38FB">
      <w:pPr>
        <w:pStyle w:val="TF"/>
      </w:pPr>
      <w:r w:rsidRPr="003B2883">
        <w:t>Figure 5.2.2.3.1.1-1 N1N2MessageTransfer for UE related signalling</w:t>
      </w:r>
    </w:p>
    <w:p w14:paraId="04DA25A0" w14:textId="77777777" w:rsidR="00EF38FB" w:rsidRPr="003B2883" w:rsidRDefault="00EF38FB" w:rsidP="00EF38FB">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3FE20D11" w14:textId="77777777" w:rsidR="00EF38FB" w:rsidRDefault="00EF38FB" w:rsidP="00EF38FB">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5E1C29E1" w14:textId="77777777" w:rsidR="00EF38FB" w:rsidRPr="003B2883" w:rsidRDefault="00EF38FB" w:rsidP="00EF38FB">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797F7B5F" w14:textId="77777777" w:rsidR="00EF38FB" w:rsidRPr="003B2883" w:rsidRDefault="00EF38FB" w:rsidP="00EF38FB">
      <w:pPr>
        <w:pStyle w:val="B1"/>
      </w:pPr>
      <w:r w:rsidRPr="003B2883">
        <w:t>2b. On failure or redirection, one of the HTTP status code listed in Table 6.1.3.5.3.1-</w:t>
      </w:r>
      <w:r>
        <w:t>2</w:t>
      </w:r>
      <w:r w:rsidRPr="003B2883">
        <w:t xml:space="preserve"> shall be returned. For a 4xx/5xx response, the message body shall contain a N1N2MessageTransferError structure, including:</w:t>
      </w:r>
    </w:p>
    <w:p w14:paraId="2AACD52A" w14:textId="77777777" w:rsidR="00EF38FB" w:rsidRPr="003B2883" w:rsidRDefault="00EF38FB" w:rsidP="00EF38FB">
      <w:pPr>
        <w:pStyle w:val="B2"/>
      </w:pPr>
      <w:r w:rsidRPr="00163413">
        <w:t>-</w:t>
      </w:r>
      <w:r w:rsidRPr="00163413">
        <w:tab/>
        <w:t>a ProblemDetails structure with the "cause" attribute set to one of the application error listed in Table 6.1.3.5.3.1-</w:t>
      </w:r>
      <w:r>
        <w:t>2</w:t>
      </w:r>
      <w:r w:rsidRPr="00163413">
        <w:t>;</w:t>
      </w:r>
    </w:p>
    <w:p w14:paraId="437A643B" w14:textId="77777777" w:rsidR="00EF38FB" w:rsidRPr="003B2883" w:rsidRDefault="00EF38FB" w:rsidP="00EF38FB">
      <w:pPr>
        <w:pStyle w:val="Heading6"/>
      </w:pPr>
      <w:bookmarkStart w:id="62" w:name="_Toc25156182"/>
      <w:bookmarkStart w:id="63" w:name="_Toc34124482"/>
      <w:bookmarkStart w:id="64" w:name="_Toc43207596"/>
      <w:bookmarkStart w:id="65" w:name="_Toc49857076"/>
      <w:bookmarkStart w:id="66" w:name="_Toc56676909"/>
      <w:bookmarkStart w:id="67" w:name="_Toc56691432"/>
      <w:bookmarkStart w:id="68" w:name="_Toc56698696"/>
      <w:bookmarkStart w:id="69" w:name="_Toc89034898"/>
      <w:bookmarkStart w:id="70" w:name="_Toc89064696"/>
      <w:bookmarkStart w:id="71" w:name="_Toc89179997"/>
      <w:bookmarkStart w:id="72" w:name="_Toc97071673"/>
      <w:bookmarkStart w:id="73" w:name="_Toc120051075"/>
      <w:bookmarkStart w:id="74" w:name="_Toc177506498"/>
      <w:r w:rsidRPr="003B2883">
        <w:t>5.2.2.3.1.2</w:t>
      </w:r>
      <w:r w:rsidRPr="003B2883">
        <w:tab/>
      </w:r>
      <w:r>
        <w:t>Detailed behaviour of the AMF</w:t>
      </w:r>
      <w:bookmarkEnd w:id="62"/>
      <w:bookmarkEnd w:id="63"/>
      <w:bookmarkEnd w:id="64"/>
      <w:bookmarkEnd w:id="65"/>
      <w:bookmarkEnd w:id="66"/>
      <w:bookmarkEnd w:id="67"/>
      <w:bookmarkEnd w:id="68"/>
      <w:bookmarkEnd w:id="69"/>
      <w:bookmarkEnd w:id="70"/>
      <w:bookmarkEnd w:id="71"/>
      <w:bookmarkEnd w:id="72"/>
      <w:bookmarkEnd w:id="73"/>
      <w:bookmarkEnd w:id="74"/>
    </w:p>
    <w:p w14:paraId="4963F935" w14:textId="77777777" w:rsidR="00EF38FB" w:rsidRDefault="00EF38FB" w:rsidP="00EF38FB">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 </w:t>
      </w:r>
      <w:r w:rsidRPr="003B2883">
        <w:t>5.2.2.3.1.1 shall apply with the following modifications:</w:t>
      </w:r>
    </w:p>
    <w:p w14:paraId="1B5C54ED" w14:textId="77777777" w:rsidR="00EF38FB" w:rsidRPr="003B2883" w:rsidRDefault="00EF38FB" w:rsidP="00EF38FB">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4032C670" w14:textId="77777777" w:rsidR="00EF38FB" w:rsidRDefault="00EF38FB" w:rsidP="00EF38FB">
      <w:pPr>
        <w:rPr>
          <w:lang w:val="en-US"/>
        </w:rPr>
      </w:pPr>
      <w:r w:rsidRPr="00210874">
        <w:rPr>
          <w:lang w:val="en-US"/>
        </w:rPr>
        <w:t>4xx and 5xx response cases shall also apply to UEs in CM-CONNECTED state, when applicable.</w:t>
      </w:r>
    </w:p>
    <w:p w14:paraId="76F39552" w14:textId="77777777" w:rsidR="00EF38FB" w:rsidRDefault="00EF38FB" w:rsidP="00EF38FB">
      <w:pPr>
        <w:rPr>
          <w:b/>
          <w:lang w:val="en-US"/>
        </w:rPr>
      </w:pPr>
      <w:r w:rsidRPr="003B2883">
        <w:rPr>
          <w:b/>
          <w:lang w:val="en-US"/>
        </w:rPr>
        <w:t>2xx Response Cases:</w:t>
      </w:r>
    </w:p>
    <w:p w14:paraId="79B4546F" w14:textId="77777777" w:rsidR="00EF38FB" w:rsidRDefault="00EF38FB" w:rsidP="00EF38FB">
      <w:pPr>
        <w:rPr>
          <w:b/>
          <w:lang w:val="en-US"/>
        </w:rPr>
      </w:pPr>
      <w:r w:rsidRPr="003B2883">
        <w:rPr>
          <w:b/>
          <w:lang w:val="en-US"/>
        </w:rPr>
        <w:t>Case A: When UE is CM-IDLE in 3GPP access and the associated access type is 3GPP access:</w:t>
      </w:r>
    </w:p>
    <w:p w14:paraId="16182B06" w14:textId="77777777" w:rsidR="00EF38FB" w:rsidRPr="003B2883" w:rsidRDefault="00EF38FB" w:rsidP="00EF38FB">
      <w:pPr>
        <w:pStyle w:val="B1"/>
        <w:rPr>
          <w:rFonts w:eastAsia="Batang"/>
        </w:rPr>
      </w:pPr>
      <w:r w:rsidRPr="003B2883">
        <w:t>a)</w:t>
      </w:r>
      <w:r w:rsidRPr="003B2883">
        <w:tab/>
        <w:t>Same as step 2a of Figure 5.2.2.3.1.1-1, the AMF should respond with the status code "200 OK", if "skipInd" attribute is set to "true" in the request body, with a response body that carries the cause "N1_MSG_NOT_TRANSFERRED".</w:t>
      </w:r>
    </w:p>
    <w:p w14:paraId="38375308" w14:textId="77777777" w:rsidR="00EF38FB" w:rsidRDefault="00EF38FB" w:rsidP="00EF38FB">
      <w:pPr>
        <w:pStyle w:val="B1"/>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3D79292E" w14:textId="77777777" w:rsidR="00EF38FB" w:rsidRPr="003B2883" w:rsidRDefault="00EF38FB" w:rsidP="00EF38FB">
      <w:pPr>
        <w:pStyle w:val="B1"/>
        <w:rPr>
          <w:rFonts w:eastAsia="Batang"/>
        </w:rPr>
      </w:pPr>
      <w:r>
        <w:tab/>
      </w:r>
      <w:r w:rsidRPr="003B2883">
        <w:t>The AMF shall also provide a response body containing the cause, "WAITING_FOR_ASYNCHRONOUS_TRANSFER" that represents the current status of the N1/N2 message transfer</w:t>
      </w:r>
      <w:r w:rsidRPr="003B2883">
        <w:rPr>
          <w:rFonts w:eastAsia="Batang"/>
        </w:rPr>
        <w:t>;</w:t>
      </w:r>
    </w:p>
    <w:p w14:paraId="6C2DAA4B" w14:textId="77777777" w:rsidR="00EF38FB" w:rsidRPr="003B2883" w:rsidRDefault="00EF38FB" w:rsidP="00EF38FB">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 </w:t>
      </w:r>
      <w:r w:rsidRPr="003B2883">
        <w:t>4.2.3.3 and 5.2.2.2.7 of</w:t>
      </w:r>
      <w:r>
        <w:t xml:space="preserve"> 3GPP TS </w:t>
      </w:r>
      <w:r w:rsidRPr="003B2883">
        <w:t>23.502</w:t>
      </w:r>
      <w:r>
        <w:t> </w:t>
      </w:r>
      <w:r w:rsidRPr="003B2883">
        <w:t>[3].</w:t>
      </w:r>
    </w:p>
    <w:p w14:paraId="2EEADE42" w14:textId="77777777" w:rsidR="00EF38FB" w:rsidRDefault="00EF38FB" w:rsidP="00EF38FB">
      <w:pPr>
        <w:rPr>
          <w:b/>
          <w:bCs/>
          <w:lang w:val="en-US"/>
        </w:rPr>
      </w:pPr>
      <w:r w:rsidRPr="003B2883">
        <w:rPr>
          <w:b/>
          <w:bCs/>
          <w:lang w:val="en-US"/>
        </w:rPr>
        <w:t>Case B: When UE is CM-IDLE in Non-3GPP access but CM-CONNECTED in 3GPP access and the associated access type is Non-3GPP access:</w:t>
      </w:r>
    </w:p>
    <w:p w14:paraId="035D49BF" w14:textId="77777777" w:rsidR="00EF38FB" w:rsidRPr="003B2883" w:rsidRDefault="00EF38FB" w:rsidP="00EF38FB">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2CE2C79B" w14:textId="77777777" w:rsidR="00EF38FB" w:rsidRPr="003B2883" w:rsidRDefault="00EF38FB" w:rsidP="00EF38FB">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 </w:t>
      </w:r>
      <w:r w:rsidRPr="003B2883">
        <w:t>4.2.3.3 and 5.2.2.2.7 of</w:t>
      </w:r>
      <w:r>
        <w:t xml:space="preserve"> 3GPP TS </w:t>
      </w:r>
      <w:r w:rsidRPr="003B2883">
        <w:t>23.502</w:t>
      </w:r>
      <w:r>
        <w:t> </w:t>
      </w:r>
      <w:r w:rsidRPr="003B2883">
        <w:t>[3].</w:t>
      </w:r>
    </w:p>
    <w:p w14:paraId="13104706" w14:textId="77777777" w:rsidR="00EF38FB" w:rsidRDefault="00EF38FB" w:rsidP="00EF38FB">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7281701E" w14:textId="77777777" w:rsidR="00EF38FB" w:rsidRDefault="00EF38FB" w:rsidP="00EF38FB">
      <w:pPr>
        <w:rPr>
          <w:lang w:val="en-US"/>
        </w:rPr>
      </w:pPr>
      <w:r w:rsidRPr="003B2883">
        <w:rPr>
          <w:lang w:val="en-US"/>
        </w:rPr>
        <w:t>All the bullets specified in Case A are applicable.</w:t>
      </w:r>
    </w:p>
    <w:p w14:paraId="6AB71EEA" w14:textId="77777777" w:rsidR="00EF38FB" w:rsidRDefault="00EF38FB" w:rsidP="00EF38FB">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0E29E621" w14:textId="77777777" w:rsidR="00EF38FB" w:rsidRPr="003B2883" w:rsidRDefault="00EF38FB" w:rsidP="00EF38FB">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786E41C6" w14:textId="77777777" w:rsidR="00EF38FB" w:rsidRPr="003B2883" w:rsidRDefault="00EF38FB" w:rsidP="00EF38FB">
      <w:pPr>
        <w:pStyle w:val="B1"/>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38DE3534" w14:textId="77777777" w:rsidR="00EF38FB" w:rsidRPr="003B2883" w:rsidRDefault="00EF38FB" w:rsidP="00EF38FB">
      <w:pPr>
        <w:pStyle w:val="B1"/>
      </w:pPr>
      <w:r w:rsidRPr="003B2883">
        <w:t>-</w:t>
      </w:r>
      <w:r w:rsidRPr="003B2883">
        <w:tab/>
        <w:t xml:space="preserve">inform the SMF which invoked the service operation, that the access type of the PDU Session can be changed from Non-3GPP access to 3GPP access as specified in </w:t>
      </w:r>
      <w:r>
        <w:t>clause </w:t>
      </w:r>
      <w:r w:rsidRPr="003B2883">
        <w:t>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3FABD180" w14:textId="77777777" w:rsidR="00EF38FB" w:rsidRPr="003B2883" w:rsidRDefault="00EF38FB" w:rsidP="00EF38FB">
      <w:pPr>
        <w:pStyle w:val="B1"/>
      </w:pPr>
      <w:r w:rsidRPr="003B2883">
        <w:t>-</w:t>
      </w:r>
      <w:r w:rsidRPr="003B2883">
        <w:tab/>
        <w:t xml:space="preserve">notify the NF which invoked the service operation, as specified in </w:t>
      </w:r>
      <w:r>
        <w:t>clause </w:t>
      </w:r>
      <w:r w:rsidRPr="003B2883">
        <w:t>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3D90EB86" w14:textId="77777777" w:rsidR="00EF38FB" w:rsidRPr="003B2883" w:rsidRDefault="00EF38FB" w:rsidP="00EF38FB">
      <w:r w:rsidRPr="003B2883">
        <w:rPr>
          <w:b/>
        </w:rPr>
        <w:t>4xx Response Cases:</w:t>
      </w:r>
    </w:p>
    <w:p w14:paraId="7BA84D37" w14:textId="77777777" w:rsidR="00EF38FB" w:rsidRPr="003B2883" w:rsidRDefault="00EF38FB" w:rsidP="00EF38FB">
      <w:pPr>
        <w:pStyle w:val="B1"/>
      </w:pPr>
      <w:r w:rsidRPr="003B2883">
        <w:t>-</w:t>
      </w:r>
      <w:r w:rsidRPr="003B2883">
        <w:tab/>
        <w:t>Same as step 2b of Figure 5.2.2.3.1.1-1, the AMF shall respond with status code "409 Conflict" in the following cases:</w:t>
      </w:r>
    </w:p>
    <w:p w14:paraId="02A73982" w14:textId="77777777" w:rsidR="00EF38FB" w:rsidRPr="003B2883" w:rsidRDefault="00EF38FB" w:rsidP="00EF38FB">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r w:rsidRPr="007A77F6">
        <w:t>retryAfter IE</w:t>
      </w:r>
      <w:r w:rsidRPr="003B2883">
        <w:t xml:space="preserve"> to the NF Service Consumer in order for the NF Service Consumer to retry the request after the expiry of the timer. When the </w:t>
      </w:r>
      <w:r w:rsidRPr="007A77F6">
        <w:t>retryAfter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6455F3E3" w14:textId="77777777" w:rsidR="00EF38FB" w:rsidRPr="003B2883" w:rsidRDefault="00EF38FB" w:rsidP="00EF38FB">
      <w:pPr>
        <w:pStyle w:val="B2"/>
      </w:pPr>
      <w:r w:rsidRPr="003B2883">
        <w:t>-</w:t>
      </w:r>
      <w:r w:rsidRPr="003B2883">
        <w:tab/>
        <w:t xml:space="preserve">if there is an ongoing registration procedure (see </w:t>
      </w:r>
      <w:r>
        <w:t>clause </w:t>
      </w:r>
      <w:r w:rsidRPr="003B2883">
        <w:t>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r w:rsidRPr="007A77F6">
        <w:t>retryAfter IE</w:t>
      </w:r>
      <w:r w:rsidRPr="00C903C9">
        <w:t xml:space="preserve"> to the NF Service Consumer in order for the NF Service Consumer to retry the request after</w:t>
      </w:r>
      <w:r>
        <w:t xml:space="preserve"> a short period</w:t>
      </w:r>
      <w:r w:rsidRPr="00C903C9">
        <w:t xml:space="preserve">. When the </w:t>
      </w:r>
      <w:r w:rsidRPr="007A77F6">
        <w:t>retryAfter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507A2621" w14:textId="77777777" w:rsidR="00EF38FB" w:rsidRPr="003B2883" w:rsidRDefault="00EF38FB" w:rsidP="00EF38FB">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 </w:t>
      </w:r>
      <w:r w:rsidRPr="003B2883">
        <w:t>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7915A896" w14:textId="77777777" w:rsidR="00EF38FB" w:rsidRDefault="00EF38FB" w:rsidP="00EF38FB">
      <w:pPr>
        <w:pStyle w:val="B2"/>
      </w:pPr>
      <w:r w:rsidRPr="003B2883">
        <w:t>-</w:t>
      </w:r>
      <w:r w:rsidRPr="003B2883">
        <w:tab/>
        <w:t xml:space="preserve">if there is an ongoing Xn or N2 handover procedure (see </w:t>
      </w:r>
      <w:r>
        <w:t>clause </w:t>
      </w:r>
      <w:r w:rsidRPr="003B2883">
        <w:t>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4EF17236" w14:textId="77777777" w:rsidR="00EF38FB" w:rsidRDefault="00EF38FB" w:rsidP="00EF38FB">
      <w:pPr>
        <w:pStyle w:val="B2"/>
      </w:pPr>
      <w:r>
        <w:t>-</w:t>
      </w:r>
      <w:r>
        <w:tab/>
        <w:t xml:space="preserve">if there is an ongoing Service Request procedure (see clause 4.2.3.2 of 3GPP TS 23.502 [3]), the AMF may reject a N1/N2 Message Transfer Request </w:t>
      </w:r>
      <w:r>
        <w:rPr>
          <w:noProof/>
        </w:rPr>
        <w:t xml:space="preserve">including a </w:t>
      </w:r>
      <w:r>
        <w:t>PDU Session Resource Setup Request Transfer IE due to the on-going Service Request procedure for the same PDU session, and if it does so, the AMF shall set the application error as "TEMPORARY_REJECT_SR_ONGOING" in the "cause" attribute of the ProblemDetails structure in the POST response body.</w:t>
      </w:r>
    </w:p>
    <w:p w14:paraId="1FB754DD" w14:textId="77777777" w:rsidR="00EF38FB" w:rsidRDefault="00EF38FB" w:rsidP="00EF38FB">
      <w:pPr>
        <w:pStyle w:val="NO"/>
      </w:pPr>
      <w:r>
        <w:t>NOTE:</w:t>
      </w:r>
      <w:r>
        <w:tab/>
        <w:t>In the scenario above, the AMF sends to the NG-RAN the PDU Session Resource Setup Request Transfer IE that is received in the Update SM Context Response (200 OK) for the on-going (UE triggered) Service Request.</w:t>
      </w:r>
    </w:p>
    <w:p w14:paraId="573F748E" w14:textId="77777777" w:rsidR="00EF38FB" w:rsidRDefault="00EF38FB" w:rsidP="00EF38FB">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3867565C" w14:textId="77777777" w:rsidR="00EF38FB" w:rsidRPr="003B2883" w:rsidRDefault="00EF38FB" w:rsidP="00EF38FB">
      <w:pPr>
        <w:pStyle w:val="B2"/>
      </w:pPr>
      <w:r>
        <w:t>-</w:t>
      </w:r>
      <w:r>
        <w:tab/>
        <w:t>i</w:t>
      </w:r>
      <w:r w:rsidRPr="00490890">
        <w:t xml:space="preserve">f Paging Restrictions information restricts the N1N2MessageTransfer request from causing paging </w:t>
      </w:r>
      <w:r>
        <w:t>(see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6F68DB0A" w14:textId="77777777" w:rsidR="00EF38FB" w:rsidRDefault="00EF38FB" w:rsidP="00EF38FB">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24A803BF" w14:textId="77777777" w:rsidR="00EF38FB" w:rsidRPr="003B2883" w:rsidRDefault="00EF38FB" w:rsidP="00EF38FB">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ge (e.g. N1N2MessageTransfer) to the AMF for non</w:t>
      </w:r>
      <w:r>
        <w:rPr>
          <w:lang w:eastAsia="zh-CN"/>
        </w:rPr>
        <w:t xml:space="preserve"> </w:t>
      </w:r>
      <w:r w:rsidRPr="002B54B3">
        <w:rPr>
          <w:lang w:eastAsia="zh-CN"/>
        </w:rPr>
        <w:t>regulatory</w:t>
      </w:r>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5CA48CA1" w14:textId="77777777" w:rsidR="00EF38FB" w:rsidRDefault="00EF38FB" w:rsidP="00EF38FB">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 </w:t>
      </w:r>
      <w:r w:rsidRPr="003B2883">
        <w:rPr>
          <w:lang w:eastAsia="ko-KR"/>
        </w:rPr>
        <w:t>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2FB3D8F3" w14:textId="77777777" w:rsidR="00EF38FB" w:rsidRDefault="00EF38FB" w:rsidP="00EF38FB">
      <w:pPr>
        <w:pStyle w:val="B1"/>
      </w:pPr>
      <w:r>
        <w:t>-</w:t>
      </w:r>
      <w:r>
        <w:tab/>
        <w:t>Same as step 2b of Figure 5.2.2.3.1.1-1, the AMF shall respond with the status code "403 Forbidden", if the request body includes an nfId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2196C1AA" w14:textId="77777777" w:rsidR="00EF38FB" w:rsidRDefault="00EF38FB" w:rsidP="00EF38FB">
      <w:pPr>
        <w:pStyle w:val="B1"/>
      </w:pPr>
      <w:r>
        <w:tab/>
        <w:t>The NF service consumer (i.e. the SMF) that receives this application error shall remove the SM Context for the PDU session and release the PDU session resource in (H-)SMF if available. The SMF shall not send a SMContextStatusNotification to the AMF for the PDU session release.</w:t>
      </w:r>
    </w:p>
    <w:p w14:paraId="2F905300" w14:textId="77777777" w:rsidR="00EF38FB" w:rsidRPr="003B2883" w:rsidRDefault="00EF38FB" w:rsidP="00EF38FB">
      <w:pPr>
        <w:pStyle w:val="B1"/>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i.e. the pruInd IE with the value true was included in the request, but the UE is not a valid PRU</w:t>
      </w:r>
      <w:r w:rsidRPr="003B2883">
        <w:t>. The AMF shall set the application error to "</w:t>
      </w:r>
      <w:r>
        <w:t>INVALID_PRU</w:t>
      </w:r>
      <w:r w:rsidRPr="003B2883">
        <w:t>" in POST response body.</w:t>
      </w:r>
    </w:p>
    <w:p w14:paraId="4ECD0256" w14:textId="77777777" w:rsidR="00EF38FB" w:rsidRPr="003B2883" w:rsidRDefault="00EF38FB" w:rsidP="00EF38FB">
      <w:r w:rsidRPr="003B2883">
        <w:rPr>
          <w:b/>
        </w:rPr>
        <w:t>5xx Response Cases:</w:t>
      </w:r>
    </w:p>
    <w:p w14:paraId="29DF8731" w14:textId="77777777" w:rsidR="00EF38FB" w:rsidRDefault="00EF38FB" w:rsidP="00EF38FB">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 I</w:t>
      </w:r>
      <w:r w:rsidRPr="0003536B">
        <w:t>f the UE is using extended idle mode DRX</w:t>
      </w:r>
      <w:r w:rsidRPr="00C30D14">
        <w:t xml:space="preserve">, </w:t>
      </w:r>
      <w:r>
        <w:t>after the AMF</w:t>
      </w:r>
      <w:r w:rsidRPr="00356A46">
        <w:t xml:space="preserve"> respond</w:t>
      </w:r>
      <w:r>
        <w:t>ed</w:t>
      </w:r>
      <w:r w:rsidRPr="00356A46">
        <w:t xml:space="preserve"> with the status code "504 Gateway Timeout", </w:t>
      </w:r>
      <w:r>
        <w:t xml:space="preserve">when </w:t>
      </w:r>
      <w:r w:rsidRPr="00C30D14">
        <w:t xml:space="preserve">the AMF determines that the UE is reachable, </w:t>
      </w:r>
      <w:r>
        <w:t xml:space="preserve">then </w:t>
      </w:r>
      <w:r w:rsidRPr="00C30D14">
        <w:t>the AMF shall page the UE.</w:t>
      </w:r>
    </w:p>
    <w:p w14:paraId="7F52367E" w14:textId="77777777" w:rsidR="00EF38FB" w:rsidRPr="003B2883" w:rsidRDefault="00EF38FB" w:rsidP="00EF38FB">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retryAfter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r w:rsidRPr="007A77F6">
        <w:t>retryAfter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03AFDC5D" w14:textId="77777777" w:rsidR="00D83047" w:rsidRPr="006B5418" w:rsidRDefault="00D83047" w:rsidP="00D83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FAC663" w14:textId="77777777" w:rsidR="00874421" w:rsidRPr="003B2883" w:rsidRDefault="00874421" w:rsidP="00874421">
      <w:pPr>
        <w:pStyle w:val="Heading5"/>
        <w:rPr>
          <w:lang w:eastAsia="zh-CN"/>
        </w:rPr>
      </w:pPr>
      <w:bookmarkStart w:id="75" w:name="_Toc177506734"/>
      <w:bookmarkStart w:id="76" w:name="_Toc25156375"/>
      <w:bookmarkStart w:id="77" w:name="_Toc34124677"/>
      <w:bookmarkStart w:id="78" w:name="_Toc43207801"/>
      <w:bookmarkStart w:id="79" w:name="_Toc49857271"/>
      <w:bookmarkStart w:id="80" w:name="_Toc56677107"/>
      <w:bookmarkStart w:id="81" w:name="_Toc56691630"/>
      <w:bookmarkStart w:id="82" w:name="_Toc56698894"/>
      <w:bookmarkStart w:id="83" w:name="_Toc89035129"/>
      <w:bookmarkStart w:id="84" w:name="_Toc89064927"/>
      <w:bookmarkStart w:id="85" w:name="_Toc89180226"/>
      <w:bookmarkStart w:id="86" w:name="_Toc97071905"/>
      <w:bookmarkStart w:id="87" w:name="_Toc120051307"/>
      <w:bookmarkStart w:id="88" w:name="_Toc177502451"/>
      <w:bookmarkEnd w:id="17"/>
      <w:bookmarkEnd w:id="18"/>
      <w:bookmarkEnd w:id="19"/>
      <w:bookmarkEnd w:id="20"/>
      <w:bookmarkEnd w:id="21"/>
      <w:bookmarkEnd w:id="22"/>
      <w:bookmarkEnd w:id="23"/>
      <w:bookmarkEnd w:id="24"/>
      <w:r w:rsidRPr="003B2883">
        <w:t>6.1.6.2.18</w:t>
      </w:r>
      <w:r w:rsidRPr="003B2883">
        <w:tab/>
        <w:t xml:space="preserve">Type: </w:t>
      </w:r>
      <w:r w:rsidRPr="003B2883">
        <w:rPr>
          <w:lang w:eastAsia="zh-CN"/>
        </w:rPr>
        <w:t>N1N2MessageTransferReqData</w:t>
      </w:r>
      <w:bookmarkEnd w:id="75"/>
    </w:p>
    <w:p w14:paraId="0999774B" w14:textId="77777777" w:rsidR="00874421" w:rsidRPr="003B2883" w:rsidRDefault="00874421" w:rsidP="00874421">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874421" w:rsidRPr="003B2883" w14:paraId="3AC37ED4"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823BFB" w14:textId="77777777" w:rsidR="00874421" w:rsidRPr="003B2883" w:rsidRDefault="00874421" w:rsidP="005E68C3">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43EDD1" w14:textId="77777777" w:rsidR="00874421" w:rsidRPr="003B2883" w:rsidRDefault="00874421" w:rsidP="005E68C3">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3073867" w14:textId="77777777" w:rsidR="00874421" w:rsidRPr="003B2883" w:rsidRDefault="00874421" w:rsidP="005E68C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0B9A36" w14:textId="77777777" w:rsidR="00874421" w:rsidRPr="003B2883" w:rsidRDefault="00874421" w:rsidP="005E68C3">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327FECE" w14:textId="77777777" w:rsidR="00874421" w:rsidRPr="003B2883" w:rsidRDefault="00874421" w:rsidP="005E68C3">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706701F8" w14:textId="77777777" w:rsidR="00874421" w:rsidRPr="003B2883" w:rsidRDefault="00874421" w:rsidP="005E68C3">
            <w:pPr>
              <w:pStyle w:val="TAH"/>
            </w:pPr>
            <w:r w:rsidRPr="008B2FDB">
              <w:t>Applicability</w:t>
            </w:r>
          </w:p>
        </w:tc>
      </w:tr>
      <w:tr w:rsidR="00874421" w:rsidRPr="003B2883" w14:paraId="363A9561"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78E56F0B" w14:textId="77777777" w:rsidR="00874421" w:rsidRPr="003B2883" w:rsidRDefault="00874421" w:rsidP="005E68C3">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14E1E5A5" w14:textId="77777777" w:rsidR="00874421" w:rsidRPr="003B2883" w:rsidRDefault="00874421" w:rsidP="005E68C3">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3933AD1B" w14:textId="77777777" w:rsidR="00874421" w:rsidRPr="003B2883" w:rsidRDefault="00874421" w:rsidP="005E68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84A733" w14:textId="77777777" w:rsidR="00874421" w:rsidRPr="003B2883" w:rsidRDefault="00874421" w:rsidP="005E68C3">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20F0075" w14:textId="77777777" w:rsidR="00874421" w:rsidRPr="003B2883" w:rsidRDefault="00874421" w:rsidP="005E68C3">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6491536E" w14:textId="77777777" w:rsidR="00874421" w:rsidRPr="003B2883" w:rsidRDefault="00874421" w:rsidP="005E68C3">
            <w:pPr>
              <w:pStyle w:val="TAL"/>
              <w:rPr>
                <w:rFonts w:cs="Arial"/>
                <w:szCs w:val="18"/>
                <w:lang w:eastAsia="zh-CN"/>
              </w:rPr>
            </w:pPr>
          </w:p>
        </w:tc>
      </w:tr>
      <w:tr w:rsidR="00874421" w:rsidRPr="003B2883" w14:paraId="037D2094"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00816BBB" w14:textId="77777777" w:rsidR="00874421" w:rsidRPr="003B2883" w:rsidRDefault="00874421" w:rsidP="005E68C3">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000E8EF9" w14:textId="77777777" w:rsidR="00874421" w:rsidRPr="003B2883" w:rsidRDefault="00874421" w:rsidP="005E68C3">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498F961D" w14:textId="77777777" w:rsidR="00874421" w:rsidRPr="003B2883" w:rsidRDefault="00874421" w:rsidP="005E68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EA998" w14:textId="77777777" w:rsidR="00874421" w:rsidRPr="003B2883" w:rsidRDefault="00874421" w:rsidP="005E68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A3CEB63" w14:textId="77777777" w:rsidR="00874421" w:rsidRPr="003B2883" w:rsidRDefault="00874421" w:rsidP="005E68C3">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7E1EED28" w14:textId="77777777" w:rsidR="00874421" w:rsidRPr="003B2883" w:rsidRDefault="00874421" w:rsidP="005E68C3">
            <w:pPr>
              <w:pStyle w:val="TAL"/>
              <w:rPr>
                <w:rFonts w:cs="Arial"/>
                <w:szCs w:val="18"/>
                <w:lang w:eastAsia="zh-CN"/>
              </w:rPr>
            </w:pPr>
          </w:p>
        </w:tc>
      </w:tr>
      <w:tr w:rsidR="00874421" w:rsidRPr="003B2883" w14:paraId="28616CB1"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725789C8" w14:textId="77777777" w:rsidR="00874421" w:rsidRPr="003B2883" w:rsidRDefault="00874421" w:rsidP="005E68C3">
            <w:pPr>
              <w:pStyle w:val="TAL"/>
              <w:rPr>
                <w:lang w:eastAsia="zh-CN"/>
              </w:rPr>
            </w:pPr>
            <w:r>
              <w:rPr>
                <w:lang w:eastAsia="zh-CN"/>
              </w:rPr>
              <w:t>mtData</w:t>
            </w:r>
          </w:p>
        </w:tc>
        <w:tc>
          <w:tcPr>
            <w:tcW w:w="1843" w:type="dxa"/>
            <w:tcBorders>
              <w:top w:val="single" w:sz="4" w:space="0" w:color="auto"/>
              <w:left w:val="single" w:sz="4" w:space="0" w:color="auto"/>
              <w:bottom w:val="single" w:sz="4" w:space="0" w:color="auto"/>
              <w:right w:val="single" w:sz="4" w:space="0" w:color="auto"/>
            </w:tcBorders>
          </w:tcPr>
          <w:p w14:paraId="234DAA74" w14:textId="77777777" w:rsidR="00874421" w:rsidRPr="003B2883" w:rsidRDefault="00874421" w:rsidP="005E68C3">
            <w:pPr>
              <w:pStyle w:val="TAL"/>
              <w:rPr>
                <w:lang w:val="en-US"/>
              </w:rPr>
            </w:pPr>
            <w:r w:rsidRPr="003B2883">
              <w:t>RefToBinaryData</w:t>
            </w:r>
          </w:p>
        </w:tc>
        <w:tc>
          <w:tcPr>
            <w:tcW w:w="283" w:type="dxa"/>
            <w:tcBorders>
              <w:top w:val="single" w:sz="4" w:space="0" w:color="auto"/>
              <w:left w:val="single" w:sz="4" w:space="0" w:color="auto"/>
              <w:bottom w:val="single" w:sz="4" w:space="0" w:color="auto"/>
              <w:right w:val="single" w:sz="4" w:space="0" w:color="auto"/>
            </w:tcBorders>
          </w:tcPr>
          <w:p w14:paraId="7590F416" w14:textId="77777777" w:rsidR="00874421" w:rsidRPr="003B2883" w:rsidRDefault="00874421" w:rsidP="005E68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F0E8ED" w14:textId="77777777" w:rsidR="00874421" w:rsidRPr="003B2883" w:rsidRDefault="00874421" w:rsidP="005E68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924AC88" w14:textId="77777777" w:rsidR="00874421" w:rsidRPr="003B2883" w:rsidRDefault="00874421" w:rsidP="005E68C3">
            <w:pPr>
              <w:pStyle w:val="TAL"/>
              <w:rPr>
                <w:rFonts w:cs="Arial"/>
                <w:szCs w:val="18"/>
                <w:lang w:eastAsia="zh-CN"/>
              </w:rPr>
            </w:pPr>
            <w:r>
              <w:rPr>
                <w:rFonts w:cs="Arial"/>
                <w:szCs w:val="18"/>
                <w:lang w:eastAsia="zh-CN"/>
              </w:rPr>
              <w:t xml:space="preserve">This IE shall be included if mobile terminated data (i.e. </w:t>
            </w:r>
            <w:r w:rsidRPr="003C0FEA">
              <w:t>CIoT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EFBAE7A" w14:textId="77777777" w:rsidR="00874421" w:rsidRPr="003B2883" w:rsidRDefault="00874421" w:rsidP="005E68C3">
            <w:pPr>
              <w:pStyle w:val="TAL"/>
              <w:rPr>
                <w:rFonts w:cs="Arial"/>
                <w:szCs w:val="18"/>
                <w:lang w:eastAsia="zh-CN"/>
              </w:rPr>
            </w:pPr>
            <w:r>
              <w:rPr>
                <w:rFonts w:cs="Arial"/>
                <w:szCs w:val="18"/>
                <w:lang w:eastAsia="zh-CN"/>
              </w:rPr>
              <w:t>CIOT</w:t>
            </w:r>
          </w:p>
        </w:tc>
      </w:tr>
      <w:tr w:rsidR="00874421" w:rsidRPr="003B2883" w14:paraId="0CB1BEB9"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3C938B22" w14:textId="77777777" w:rsidR="00874421" w:rsidRPr="003B2883" w:rsidRDefault="00874421" w:rsidP="005E68C3">
            <w:pPr>
              <w:pStyle w:val="TAL"/>
              <w:rPr>
                <w:lang w:eastAsia="zh-CN"/>
              </w:rPr>
            </w:pPr>
            <w:r w:rsidRPr="003B2883">
              <w:rPr>
                <w:lang w:eastAsia="zh-CN"/>
              </w:rPr>
              <w:t>skipInd</w:t>
            </w:r>
          </w:p>
        </w:tc>
        <w:tc>
          <w:tcPr>
            <w:tcW w:w="1843" w:type="dxa"/>
            <w:tcBorders>
              <w:top w:val="single" w:sz="4" w:space="0" w:color="auto"/>
              <w:left w:val="single" w:sz="4" w:space="0" w:color="auto"/>
              <w:bottom w:val="single" w:sz="4" w:space="0" w:color="auto"/>
              <w:right w:val="single" w:sz="4" w:space="0" w:color="auto"/>
            </w:tcBorders>
          </w:tcPr>
          <w:p w14:paraId="034D601C" w14:textId="77777777" w:rsidR="00874421" w:rsidRPr="003B2883" w:rsidRDefault="00874421" w:rsidP="005E68C3">
            <w:pPr>
              <w:pStyle w:val="TAL"/>
              <w:rPr>
                <w:lang w:val="en-US"/>
              </w:rPr>
            </w:pPr>
            <w:r w:rsidRPr="003B2883">
              <w:rPr>
                <w:lang w:val="en-US"/>
              </w:rPr>
              <w:t>boolean</w:t>
            </w:r>
          </w:p>
        </w:tc>
        <w:tc>
          <w:tcPr>
            <w:tcW w:w="283" w:type="dxa"/>
            <w:tcBorders>
              <w:top w:val="single" w:sz="4" w:space="0" w:color="auto"/>
              <w:left w:val="single" w:sz="4" w:space="0" w:color="auto"/>
              <w:bottom w:val="single" w:sz="4" w:space="0" w:color="auto"/>
              <w:right w:val="single" w:sz="4" w:space="0" w:color="auto"/>
            </w:tcBorders>
          </w:tcPr>
          <w:p w14:paraId="4A6CD3F5" w14:textId="77777777" w:rsidR="00874421" w:rsidRPr="003B2883" w:rsidRDefault="00874421" w:rsidP="005E68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0C4A47" w14:textId="77777777" w:rsidR="00874421" w:rsidRPr="003B2883" w:rsidRDefault="00874421" w:rsidP="005E68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E8A6255" w14:textId="77777777" w:rsidR="00874421" w:rsidRPr="003B2883" w:rsidRDefault="00874421" w:rsidP="005E68C3">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6DEB16DD" w14:textId="77777777" w:rsidR="00874421" w:rsidRPr="003B2883" w:rsidRDefault="00874421" w:rsidP="005E68C3">
            <w:pPr>
              <w:pStyle w:val="TAL"/>
              <w:rPr>
                <w:rFonts w:cs="Arial"/>
                <w:szCs w:val="18"/>
                <w:lang w:val="en-US" w:eastAsia="zh-CN"/>
              </w:rPr>
            </w:pPr>
          </w:p>
          <w:p w14:paraId="6ED92121" w14:textId="77777777" w:rsidR="00874421" w:rsidRPr="003B2883" w:rsidRDefault="00874421" w:rsidP="005E68C3">
            <w:pPr>
              <w:pStyle w:val="TAL"/>
              <w:rPr>
                <w:rFonts w:cs="Arial"/>
                <w:szCs w:val="18"/>
                <w:lang w:val="en-US" w:eastAsia="zh-CN"/>
              </w:rPr>
            </w:pPr>
            <w:r w:rsidRPr="003B2883">
              <w:rPr>
                <w:rFonts w:cs="Arial"/>
                <w:szCs w:val="18"/>
                <w:lang w:val="en-US" w:eastAsia="zh-CN"/>
              </w:rPr>
              <w:t>When present, this IE shall be set as following:</w:t>
            </w:r>
          </w:p>
          <w:p w14:paraId="1AD8F124" w14:textId="77777777" w:rsidR="00874421" w:rsidRPr="003B2883" w:rsidRDefault="00874421" w:rsidP="005E68C3">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0FA7B930" w14:textId="77777777" w:rsidR="00874421" w:rsidRPr="003B2883" w:rsidRDefault="00874421" w:rsidP="005E68C3">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30782860" w14:textId="77777777" w:rsidR="00874421" w:rsidRPr="003B2883" w:rsidRDefault="00874421" w:rsidP="005E68C3">
            <w:pPr>
              <w:pStyle w:val="TAL"/>
              <w:rPr>
                <w:rFonts w:cs="Arial"/>
                <w:szCs w:val="18"/>
                <w:lang w:eastAsia="zh-CN"/>
              </w:rPr>
            </w:pPr>
          </w:p>
        </w:tc>
      </w:tr>
      <w:tr w:rsidR="00874421" w:rsidRPr="003B2883" w14:paraId="75D3BF91"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19EE7C80" w14:textId="77777777" w:rsidR="00874421" w:rsidRPr="003B2883" w:rsidRDefault="00874421" w:rsidP="005E68C3">
            <w:pPr>
              <w:pStyle w:val="TAL"/>
              <w:rPr>
                <w:lang w:eastAsia="zh-CN"/>
              </w:rPr>
            </w:pPr>
            <w:r w:rsidRPr="003B2883">
              <w:rPr>
                <w:rFonts w:hint="eastAsia"/>
                <w:lang w:eastAsia="zh-CN"/>
              </w:rPr>
              <w:t>lastMsgIndication</w:t>
            </w:r>
          </w:p>
        </w:tc>
        <w:tc>
          <w:tcPr>
            <w:tcW w:w="1843" w:type="dxa"/>
            <w:tcBorders>
              <w:top w:val="single" w:sz="4" w:space="0" w:color="auto"/>
              <w:left w:val="single" w:sz="4" w:space="0" w:color="auto"/>
              <w:bottom w:val="single" w:sz="4" w:space="0" w:color="auto"/>
              <w:right w:val="single" w:sz="4" w:space="0" w:color="auto"/>
            </w:tcBorders>
          </w:tcPr>
          <w:p w14:paraId="6D2B044D" w14:textId="77777777" w:rsidR="00874421" w:rsidRPr="003B2883" w:rsidRDefault="00874421" w:rsidP="005E68C3">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2650FAF4" w14:textId="77777777" w:rsidR="00874421" w:rsidRPr="003B2883" w:rsidRDefault="00874421" w:rsidP="005E68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B83B96" w14:textId="77777777" w:rsidR="00874421" w:rsidRPr="003B2883" w:rsidRDefault="00874421" w:rsidP="005E68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5D28DE9" w14:textId="77777777" w:rsidR="00874421" w:rsidRPr="003B2883" w:rsidRDefault="00874421" w:rsidP="005E68C3">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99AE1C2" w14:textId="77777777" w:rsidR="00874421" w:rsidRPr="003B2883" w:rsidRDefault="00874421" w:rsidP="005E68C3">
            <w:pPr>
              <w:pStyle w:val="TAL"/>
              <w:rPr>
                <w:rFonts w:cs="Arial"/>
                <w:szCs w:val="18"/>
                <w:lang w:eastAsia="zh-CN"/>
              </w:rPr>
            </w:pPr>
          </w:p>
        </w:tc>
      </w:tr>
      <w:tr w:rsidR="00874421" w:rsidRPr="003B2883" w14:paraId="5B3B9186"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576913B0" w14:textId="77777777" w:rsidR="00874421" w:rsidRPr="003B2883" w:rsidRDefault="00874421" w:rsidP="005E68C3">
            <w:pPr>
              <w:pStyle w:val="TAL"/>
              <w:rPr>
                <w:lang w:eastAsia="zh-CN"/>
              </w:rPr>
            </w:pPr>
            <w:r w:rsidRPr="003B2883">
              <w:rPr>
                <w:lang w:eastAsia="zh-CN"/>
              </w:rPr>
              <w:t>pduSessionId</w:t>
            </w:r>
          </w:p>
        </w:tc>
        <w:tc>
          <w:tcPr>
            <w:tcW w:w="1843" w:type="dxa"/>
            <w:tcBorders>
              <w:top w:val="single" w:sz="4" w:space="0" w:color="auto"/>
              <w:left w:val="single" w:sz="4" w:space="0" w:color="auto"/>
              <w:bottom w:val="single" w:sz="4" w:space="0" w:color="auto"/>
              <w:right w:val="single" w:sz="4" w:space="0" w:color="auto"/>
            </w:tcBorders>
          </w:tcPr>
          <w:p w14:paraId="75252412" w14:textId="77777777" w:rsidR="00874421" w:rsidRPr="003B2883" w:rsidRDefault="00874421" w:rsidP="005E68C3">
            <w:pPr>
              <w:pStyle w:val="TAL"/>
              <w:rPr>
                <w:lang w:val="en-US"/>
              </w:rPr>
            </w:pPr>
            <w:r w:rsidRPr="003B2883">
              <w:rPr>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2CE5BE47" w14:textId="77777777" w:rsidR="00874421" w:rsidRPr="003B2883" w:rsidRDefault="00874421" w:rsidP="005E68C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C16777" w14:textId="77777777" w:rsidR="00874421" w:rsidRPr="003B2883" w:rsidRDefault="00874421" w:rsidP="005E68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AAAE027" w14:textId="77777777" w:rsidR="00874421" w:rsidRPr="003B2883" w:rsidRDefault="00874421" w:rsidP="005E68C3">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5865FA2E" w14:textId="77777777" w:rsidR="00874421" w:rsidRPr="003B2883" w:rsidRDefault="00874421" w:rsidP="005E68C3">
            <w:pPr>
              <w:pStyle w:val="TAL"/>
              <w:rPr>
                <w:rFonts w:cs="Arial"/>
                <w:szCs w:val="18"/>
                <w:lang w:eastAsia="zh-CN"/>
              </w:rPr>
            </w:pPr>
          </w:p>
        </w:tc>
      </w:tr>
      <w:tr w:rsidR="00874421" w:rsidRPr="003B2883" w14:paraId="117902D7"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174AA137" w14:textId="77777777" w:rsidR="00874421" w:rsidRPr="003B2883" w:rsidRDefault="00874421" w:rsidP="005E68C3">
            <w:pPr>
              <w:pStyle w:val="TAL"/>
              <w:rPr>
                <w:lang w:eastAsia="zh-CN"/>
              </w:rPr>
            </w:pPr>
            <w:r w:rsidRPr="003B2883">
              <w:rPr>
                <w:lang w:eastAsia="zh-CN"/>
              </w:rPr>
              <w:t>lcsCorrelationId</w:t>
            </w:r>
          </w:p>
        </w:tc>
        <w:tc>
          <w:tcPr>
            <w:tcW w:w="1843" w:type="dxa"/>
            <w:tcBorders>
              <w:top w:val="single" w:sz="4" w:space="0" w:color="auto"/>
              <w:left w:val="single" w:sz="4" w:space="0" w:color="auto"/>
              <w:bottom w:val="single" w:sz="4" w:space="0" w:color="auto"/>
              <w:right w:val="single" w:sz="4" w:space="0" w:color="auto"/>
            </w:tcBorders>
          </w:tcPr>
          <w:p w14:paraId="25178529" w14:textId="77777777" w:rsidR="00874421" w:rsidRPr="003B2883" w:rsidRDefault="00874421" w:rsidP="005E68C3">
            <w:pPr>
              <w:pStyle w:val="TAL"/>
              <w:rPr>
                <w:lang w:val="en-US"/>
              </w:rPr>
            </w:pPr>
            <w:r w:rsidRPr="003B2883">
              <w:rPr>
                <w:lang w:eastAsia="zh-CN"/>
              </w:rPr>
              <w:t>CorrelationID</w:t>
            </w:r>
          </w:p>
        </w:tc>
        <w:tc>
          <w:tcPr>
            <w:tcW w:w="283" w:type="dxa"/>
            <w:tcBorders>
              <w:top w:val="single" w:sz="4" w:space="0" w:color="auto"/>
              <w:left w:val="single" w:sz="4" w:space="0" w:color="auto"/>
              <w:bottom w:val="single" w:sz="4" w:space="0" w:color="auto"/>
              <w:right w:val="single" w:sz="4" w:space="0" w:color="auto"/>
            </w:tcBorders>
          </w:tcPr>
          <w:p w14:paraId="125C48FE" w14:textId="77777777" w:rsidR="00874421" w:rsidRPr="003B2883" w:rsidRDefault="00874421" w:rsidP="005E68C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68FC9B" w14:textId="77777777" w:rsidR="00874421" w:rsidRPr="003B2883" w:rsidRDefault="00874421" w:rsidP="005E68C3">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BAFB953" w14:textId="77777777" w:rsidR="00874421" w:rsidRDefault="00874421" w:rsidP="005E68C3">
            <w:pPr>
              <w:pStyle w:val="TAL"/>
            </w:pPr>
            <w:r w:rsidRPr="003B2883">
              <w:t>LCS Correlation ID, for which the N1</w:t>
            </w:r>
            <w:r>
              <w:t>/N2</w:t>
            </w:r>
            <w:r w:rsidRPr="003B2883">
              <w:t xml:space="preserve"> message is sent, if</w:t>
            </w:r>
          </w:p>
          <w:p w14:paraId="2F657819" w14:textId="77777777" w:rsidR="00874421" w:rsidRDefault="00874421" w:rsidP="005E68C3">
            <w:pPr>
              <w:pStyle w:val="TAL"/>
            </w:pPr>
          </w:p>
          <w:p w14:paraId="62BD33D7" w14:textId="77777777" w:rsidR="00874421" w:rsidRDefault="00874421" w:rsidP="005E68C3">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xml:space="preserve"> or UPP-CM (</w:t>
            </w:r>
            <w:r w:rsidRPr="009D5AE0">
              <w:t>see clause </w:t>
            </w:r>
            <w:r>
              <w:rPr>
                <w:rFonts w:hint="eastAsia"/>
                <w:lang w:eastAsia="zh-CN"/>
              </w:rPr>
              <w:t>6.</w:t>
            </w:r>
            <w:r>
              <w:rPr>
                <w:lang w:eastAsia="zh-CN"/>
              </w:rPr>
              <w:t>18</w:t>
            </w:r>
            <w:r w:rsidRPr="009D5AE0">
              <w:t xml:space="preserve"> of 3GPP TS 23.</w:t>
            </w:r>
            <w:r>
              <w:rPr>
                <w:rFonts w:hint="eastAsia"/>
                <w:lang w:eastAsia="zh-CN"/>
              </w:rPr>
              <w:t>273</w:t>
            </w:r>
            <w:r w:rsidRPr="009D5AE0">
              <w:t> [</w:t>
            </w:r>
            <w:r>
              <w:t>42</w:t>
            </w:r>
            <w:r w:rsidRPr="009D5AE0">
              <w:t>]</w:t>
            </w:r>
            <w:r>
              <w:t>); and/or</w:t>
            </w:r>
          </w:p>
          <w:p w14:paraId="0F7ABA5E" w14:textId="77777777" w:rsidR="00874421" w:rsidRDefault="00874421" w:rsidP="005E68C3">
            <w:pPr>
              <w:pStyle w:val="TAL"/>
              <w:ind w:left="239" w:hanging="239"/>
            </w:pPr>
          </w:p>
          <w:p w14:paraId="724C53E7" w14:textId="77777777" w:rsidR="00874421" w:rsidRPr="003B2883" w:rsidRDefault="00874421" w:rsidP="005E68C3">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753BC81D" w14:textId="77777777" w:rsidR="00874421" w:rsidRPr="003B2883" w:rsidRDefault="00874421" w:rsidP="005E68C3">
            <w:pPr>
              <w:pStyle w:val="TAL"/>
            </w:pPr>
          </w:p>
        </w:tc>
      </w:tr>
      <w:tr w:rsidR="00874421" w:rsidRPr="003B2883" w14:paraId="746619C7"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6A6EA0C9" w14:textId="77777777" w:rsidR="00874421" w:rsidRPr="003B2883" w:rsidRDefault="00874421" w:rsidP="005E68C3">
            <w:pPr>
              <w:pStyle w:val="TAL"/>
              <w:rPr>
                <w:lang w:eastAsia="zh-CN"/>
              </w:rPr>
            </w:pPr>
            <w:r w:rsidRPr="003B2883">
              <w:rPr>
                <w:lang w:eastAsia="zh-CN"/>
              </w:rPr>
              <w:t>p</w:t>
            </w:r>
            <w:r w:rsidRPr="003B2883">
              <w:rPr>
                <w:rFonts w:hint="eastAsia"/>
                <w:lang w:eastAsia="zh-CN"/>
              </w:rPr>
              <w:t>pi</w:t>
            </w:r>
          </w:p>
        </w:tc>
        <w:tc>
          <w:tcPr>
            <w:tcW w:w="1843" w:type="dxa"/>
            <w:tcBorders>
              <w:top w:val="single" w:sz="4" w:space="0" w:color="auto"/>
              <w:left w:val="single" w:sz="4" w:space="0" w:color="auto"/>
              <w:bottom w:val="single" w:sz="4" w:space="0" w:color="auto"/>
              <w:right w:val="single" w:sz="4" w:space="0" w:color="auto"/>
            </w:tcBorders>
          </w:tcPr>
          <w:p w14:paraId="311B1F14" w14:textId="77777777" w:rsidR="00874421" w:rsidRPr="003B2883" w:rsidRDefault="00874421" w:rsidP="005E68C3">
            <w:pPr>
              <w:pStyle w:val="TAL"/>
              <w:rPr>
                <w:lang w:val="en-US"/>
              </w:rPr>
            </w:pPr>
            <w:r w:rsidRPr="003B2883">
              <w:rPr>
                <w:rFonts w:hint="eastAsia"/>
                <w:lang w:val="en-US"/>
              </w:rPr>
              <w:t>Ppi</w:t>
            </w:r>
          </w:p>
        </w:tc>
        <w:tc>
          <w:tcPr>
            <w:tcW w:w="283" w:type="dxa"/>
            <w:tcBorders>
              <w:top w:val="single" w:sz="4" w:space="0" w:color="auto"/>
              <w:left w:val="single" w:sz="4" w:space="0" w:color="auto"/>
              <w:bottom w:val="single" w:sz="4" w:space="0" w:color="auto"/>
              <w:right w:val="single" w:sz="4" w:space="0" w:color="auto"/>
            </w:tcBorders>
          </w:tcPr>
          <w:p w14:paraId="788416DB" w14:textId="77777777" w:rsidR="00874421" w:rsidRPr="003B2883" w:rsidRDefault="00874421" w:rsidP="005E68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DD288" w14:textId="77777777" w:rsidR="00874421" w:rsidRPr="003B2883" w:rsidRDefault="00874421" w:rsidP="005E68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63298BA" w14:textId="77777777" w:rsidR="00874421" w:rsidRPr="003B2883" w:rsidRDefault="00874421" w:rsidP="005E68C3">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6E19F202" w14:textId="77777777" w:rsidR="00874421" w:rsidRPr="003B2883" w:rsidRDefault="00874421" w:rsidP="005E68C3">
            <w:pPr>
              <w:pStyle w:val="TAL"/>
              <w:rPr>
                <w:rFonts w:cs="Arial"/>
                <w:szCs w:val="18"/>
                <w:lang w:eastAsia="zh-CN"/>
              </w:rPr>
            </w:pPr>
          </w:p>
        </w:tc>
      </w:tr>
      <w:tr w:rsidR="00874421" w:rsidRPr="003B2883" w14:paraId="57751636"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0BF7EC98" w14:textId="77777777" w:rsidR="00874421" w:rsidRPr="003B2883" w:rsidRDefault="00874421" w:rsidP="005E68C3">
            <w:pPr>
              <w:pStyle w:val="TAL"/>
              <w:rPr>
                <w:lang w:eastAsia="zh-CN"/>
              </w:rPr>
            </w:pPr>
            <w:r w:rsidRPr="003B2883">
              <w:rPr>
                <w:lang w:eastAsia="zh-CN"/>
              </w:rPr>
              <w:t>a</w:t>
            </w:r>
            <w:r w:rsidRPr="003B2883">
              <w:rPr>
                <w:rFonts w:hint="eastAsia"/>
                <w:lang w:eastAsia="zh-CN"/>
              </w:rPr>
              <w:t>r</w:t>
            </w:r>
            <w:r w:rsidRPr="003B2883">
              <w:rPr>
                <w:lang w:eastAsia="zh-CN"/>
              </w:rPr>
              <w:t>p</w:t>
            </w:r>
          </w:p>
        </w:tc>
        <w:tc>
          <w:tcPr>
            <w:tcW w:w="1843" w:type="dxa"/>
            <w:tcBorders>
              <w:top w:val="single" w:sz="4" w:space="0" w:color="auto"/>
              <w:left w:val="single" w:sz="4" w:space="0" w:color="auto"/>
              <w:bottom w:val="single" w:sz="4" w:space="0" w:color="auto"/>
              <w:right w:val="single" w:sz="4" w:space="0" w:color="auto"/>
            </w:tcBorders>
          </w:tcPr>
          <w:p w14:paraId="413C3C17" w14:textId="77777777" w:rsidR="00874421" w:rsidRPr="003B2883" w:rsidRDefault="00874421" w:rsidP="005E68C3">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3EDA1306" w14:textId="77777777" w:rsidR="00874421" w:rsidRPr="003B2883" w:rsidRDefault="00874421" w:rsidP="005E68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18B0C2" w14:textId="77777777" w:rsidR="00874421" w:rsidRPr="003B2883" w:rsidRDefault="00874421" w:rsidP="005E68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141EBAE" w14:textId="77777777" w:rsidR="00874421" w:rsidRDefault="00874421" w:rsidP="005E68C3">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58FB2696" w14:textId="77777777" w:rsidR="00874421" w:rsidRPr="003B2883" w:rsidRDefault="00874421" w:rsidP="005E68C3">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3604210F" w14:textId="77777777" w:rsidR="00874421" w:rsidRPr="003B2883" w:rsidRDefault="00874421" w:rsidP="005E68C3">
            <w:pPr>
              <w:pStyle w:val="TAL"/>
              <w:rPr>
                <w:rFonts w:cs="Arial"/>
                <w:szCs w:val="18"/>
                <w:lang w:eastAsia="zh-CN"/>
              </w:rPr>
            </w:pPr>
          </w:p>
        </w:tc>
      </w:tr>
      <w:tr w:rsidR="00874421" w:rsidRPr="003B2883" w14:paraId="5C5F0A7F"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41E206AF" w14:textId="77777777" w:rsidR="00874421" w:rsidRPr="003B2883" w:rsidRDefault="00874421" w:rsidP="005E68C3">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17274516" w14:textId="77777777" w:rsidR="00874421" w:rsidRPr="003B2883" w:rsidRDefault="00874421" w:rsidP="005E68C3">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58922AD7" w14:textId="77777777" w:rsidR="00874421" w:rsidRPr="003B2883" w:rsidRDefault="00874421" w:rsidP="005E68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826FBD" w14:textId="77777777" w:rsidR="00874421" w:rsidRPr="003B2883" w:rsidRDefault="00874421" w:rsidP="005E68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905AC9A" w14:textId="77777777" w:rsidR="00874421" w:rsidRPr="003B2883" w:rsidRDefault="00874421" w:rsidP="005E68C3">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9BB9564" w14:textId="77777777" w:rsidR="00874421" w:rsidRPr="003B2883" w:rsidRDefault="00874421" w:rsidP="005E68C3">
            <w:pPr>
              <w:pStyle w:val="TAL"/>
              <w:rPr>
                <w:rFonts w:cs="Arial"/>
                <w:szCs w:val="18"/>
                <w:lang w:eastAsia="zh-CN"/>
              </w:rPr>
            </w:pPr>
          </w:p>
        </w:tc>
      </w:tr>
      <w:tr w:rsidR="00874421" w:rsidRPr="003B2883" w14:paraId="5A4CFF18"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45229CED" w14:textId="77777777" w:rsidR="00874421" w:rsidRPr="003B2883" w:rsidRDefault="00874421" w:rsidP="005E68C3">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BEB146D" w14:textId="77777777" w:rsidR="00874421" w:rsidRPr="003B2883" w:rsidRDefault="00874421" w:rsidP="005E68C3">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647B7BC0" w14:textId="77777777" w:rsidR="00874421" w:rsidRPr="003B2883" w:rsidRDefault="00874421" w:rsidP="005E68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77300" w14:textId="77777777" w:rsidR="00874421" w:rsidRPr="003B2883" w:rsidRDefault="00874421" w:rsidP="005E68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013C9AE" w14:textId="77777777" w:rsidR="00874421" w:rsidRPr="003B2883" w:rsidRDefault="00874421" w:rsidP="005E68C3">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122CC34C" w14:textId="77777777" w:rsidR="00874421" w:rsidRPr="003B2883" w:rsidRDefault="00874421" w:rsidP="005E68C3">
            <w:pPr>
              <w:pStyle w:val="TAL"/>
              <w:rPr>
                <w:rFonts w:cs="Arial"/>
                <w:szCs w:val="18"/>
                <w:lang w:eastAsia="zh-CN"/>
              </w:rPr>
            </w:pPr>
          </w:p>
        </w:tc>
      </w:tr>
      <w:tr w:rsidR="00874421" w:rsidRPr="003B2883" w14:paraId="66EDB851"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56E323F6" w14:textId="77777777" w:rsidR="00874421" w:rsidRPr="003B2883" w:rsidRDefault="00874421" w:rsidP="005E68C3">
            <w:pPr>
              <w:pStyle w:val="TAL"/>
              <w:rPr>
                <w:lang w:eastAsia="zh-CN"/>
              </w:rPr>
            </w:pPr>
            <w:r w:rsidRPr="003B2883">
              <w:rPr>
                <w:lang w:eastAsia="zh-CN"/>
              </w:rPr>
              <w:t>smfReallocation</w:t>
            </w:r>
            <w:r w:rsidRPr="003B2883">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62E77FBD" w14:textId="77777777" w:rsidR="00874421" w:rsidRPr="003B2883" w:rsidRDefault="00874421" w:rsidP="005E68C3">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661C5AA9" w14:textId="77777777" w:rsidR="00874421" w:rsidRPr="003B2883" w:rsidRDefault="00874421" w:rsidP="005E68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CEFFE6" w14:textId="77777777" w:rsidR="00874421" w:rsidRPr="003B2883" w:rsidRDefault="00874421" w:rsidP="005E68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83C1A15" w14:textId="77777777" w:rsidR="00874421" w:rsidRPr="003B2883" w:rsidRDefault="00874421" w:rsidP="005E68C3">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64C1774F" w14:textId="77777777" w:rsidR="00874421" w:rsidRPr="003B2883" w:rsidRDefault="00874421" w:rsidP="005E68C3">
            <w:pPr>
              <w:pStyle w:val="TAL"/>
              <w:rPr>
                <w:rFonts w:cs="Arial"/>
                <w:szCs w:val="18"/>
                <w:lang w:val="en-US" w:eastAsia="zh-CN"/>
              </w:rPr>
            </w:pPr>
            <w:r w:rsidRPr="003B2883">
              <w:rPr>
                <w:rFonts w:cs="Arial"/>
                <w:szCs w:val="18"/>
                <w:lang w:val="en-US" w:eastAsia="zh-CN"/>
              </w:rPr>
              <w:t>When present, this IE shall be set as follows:</w:t>
            </w:r>
          </w:p>
          <w:p w14:paraId="6D0B102D" w14:textId="77777777" w:rsidR="00874421" w:rsidRPr="003B2883" w:rsidRDefault="00874421" w:rsidP="005E68C3">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5C787F90" w14:textId="77777777" w:rsidR="00874421" w:rsidRPr="003B2883" w:rsidRDefault="00874421" w:rsidP="005E68C3">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15C2A2D6" w14:textId="77777777" w:rsidR="00874421" w:rsidRPr="003B2883" w:rsidRDefault="00874421" w:rsidP="005E68C3">
            <w:pPr>
              <w:pStyle w:val="TAL"/>
              <w:rPr>
                <w:rFonts w:cs="Arial"/>
                <w:szCs w:val="18"/>
                <w:lang w:eastAsia="zh-CN"/>
              </w:rPr>
            </w:pPr>
          </w:p>
        </w:tc>
      </w:tr>
      <w:tr w:rsidR="00874421" w:rsidRPr="003B2883" w14:paraId="6D13CE3D"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48C4EDB1" w14:textId="77777777" w:rsidR="00874421" w:rsidRPr="003B2883" w:rsidRDefault="00874421" w:rsidP="005E68C3">
            <w:pPr>
              <w:pStyle w:val="TAL"/>
              <w:rPr>
                <w:lang w:eastAsia="zh-CN"/>
              </w:rPr>
            </w:pPr>
            <w:r w:rsidRPr="003B2883">
              <w:rPr>
                <w:lang w:val="en-US"/>
              </w:rPr>
              <w:t>areaOfValidity</w:t>
            </w:r>
          </w:p>
        </w:tc>
        <w:tc>
          <w:tcPr>
            <w:tcW w:w="1843" w:type="dxa"/>
            <w:tcBorders>
              <w:top w:val="single" w:sz="4" w:space="0" w:color="auto"/>
              <w:left w:val="single" w:sz="4" w:space="0" w:color="auto"/>
              <w:bottom w:val="single" w:sz="4" w:space="0" w:color="auto"/>
              <w:right w:val="single" w:sz="4" w:space="0" w:color="auto"/>
            </w:tcBorders>
          </w:tcPr>
          <w:p w14:paraId="45DF7937" w14:textId="77777777" w:rsidR="00874421" w:rsidRPr="003B2883" w:rsidRDefault="00874421" w:rsidP="005E68C3">
            <w:pPr>
              <w:pStyle w:val="TAL"/>
              <w:rPr>
                <w:lang w:val="en-US"/>
              </w:rPr>
            </w:pPr>
            <w:r w:rsidRPr="003B2883">
              <w:t>AreaOfValidity</w:t>
            </w:r>
          </w:p>
        </w:tc>
        <w:tc>
          <w:tcPr>
            <w:tcW w:w="283" w:type="dxa"/>
            <w:tcBorders>
              <w:top w:val="single" w:sz="4" w:space="0" w:color="auto"/>
              <w:left w:val="single" w:sz="4" w:space="0" w:color="auto"/>
              <w:bottom w:val="single" w:sz="4" w:space="0" w:color="auto"/>
              <w:right w:val="single" w:sz="4" w:space="0" w:color="auto"/>
            </w:tcBorders>
          </w:tcPr>
          <w:p w14:paraId="293A0B9F" w14:textId="77777777" w:rsidR="00874421" w:rsidRPr="003B2883" w:rsidRDefault="00874421" w:rsidP="005E68C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DCA808" w14:textId="77777777" w:rsidR="00874421" w:rsidRPr="003B2883" w:rsidRDefault="00874421" w:rsidP="005E68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6270981" w14:textId="77777777" w:rsidR="00874421" w:rsidRPr="003B2883" w:rsidRDefault="00874421" w:rsidP="005E68C3">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32A48875" w14:textId="77777777" w:rsidR="00874421" w:rsidRPr="003B2883" w:rsidRDefault="00874421" w:rsidP="005E68C3">
            <w:pPr>
              <w:pStyle w:val="TAL"/>
              <w:rPr>
                <w:rFonts w:cs="Arial"/>
                <w:szCs w:val="18"/>
              </w:rPr>
            </w:pPr>
          </w:p>
        </w:tc>
      </w:tr>
      <w:tr w:rsidR="00874421" w:rsidRPr="003B2883" w14:paraId="6A42FE54"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2BDBDCEB" w14:textId="77777777" w:rsidR="00874421" w:rsidRPr="003B2883" w:rsidRDefault="00874421" w:rsidP="005E68C3">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2CB6E66F" w14:textId="77777777" w:rsidR="00874421" w:rsidRPr="003B2883" w:rsidRDefault="00874421" w:rsidP="005E68C3">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7FB2F99A" w14:textId="77777777" w:rsidR="00874421" w:rsidRPr="003B2883" w:rsidRDefault="00874421" w:rsidP="005E68C3">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01E7B84" w14:textId="77777777" w:rsidR="00874421" w:rsidRPr="003B2883" w:rsidRDefault="00874421" w:rsidP="005E68C3">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7C752016" w14:textId="77777777" w:rsidR="00874421" w:rsidRPr="003B2883" w:rsidRDefault="00874421" w:rsidP="005E68C3">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345CE17B" w14:textId="77777777" w:rsidR="00874421" w:rsidRPr="003B2883" w:rsidRDefault="00874421" w:rsidP="005E68C3">
            <w:pPr>
              <w:pStyle w:val="TAL"/>
              <w:rPr>
                <w:rFonts w:cs="Arial"/>
                <w:szCs w:val="18"/>
              </w:rPr>
            </w:pPr>
          </w:p>
        </w:tc>
      </w:tr>
      <w:tr w:rsidR="00874421" w:rsidRPr="003B2883" w14:paraId="534322C7"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2723C3C5" w14:textId="77777777" w:rsidR="00874421" w:rsidRPr="003B2883" w:rsidRDefault="00874421" w:rsidP="005E68C3">
            <w:pPr>
              <w:pStyle w:val="TAL"/>
            </w:pPr>
            <w:r>
              <w:rPr>
                <w:lang w:eastAsia="zh-CN"/>
              </w:rPr>
              <w:t>oldGuami</w:t>
            </w:r>
          </w:p>
        </w:tc>
        <w:tc>
          <w:tcPr>
            <w:tcW w:w="1843" w:type="dxa"/>
            <w:tcBorders>
              <w:top w:val="single" w:sz="4" w:space="0" w:color="auto"/>
              <w:left w:val="single" w:sz="4" w:space="0" w:color="auto"/>
              <w:bottom w:val="single" w:sz="4" w:space="0" w:color="auto"/>
              <w:right w:val="single" w:sz="4" w:space="0" w:color="auto"/>
            </w:tcBorders>
          </w:tcPr>
          <w:p w14:paraId="221A1B95" w14:textId="77777777" w:rsidR="00874421" w:rsidRPr="003B2883" w:rsidRDefault="00874421" w:rsidP="005E68C3">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5EA0F3C0" w14:textId="77777777" w:rsidR="00874421" w:rsidRPr="003B2883" w:rsidRDefault="00874421" w:rsidP="005E68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B3F7AC" w14:textId="77777777" w:rsidR="00874421" w:rsidRPr="003B2883" w:rsidRDefault="00874421" w:rsidP="005E68C3">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631630B" w14:textId="77777777" w:rsidR="00874421" w:rsidRPr="003B2883" w:rsidRDefault="00874421" w:rsidP="005E68C3">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FB16380" w14:textId="77777777" w:rsidR="00874421" w:rsidRDefault="00874421" w:rsidP="005E68C3">
            <w:pPr>
              <w:pStyle w:val="TAL"/>
              <w:rPr>
                <w:rFonts w:cs="Arial"/>
                <w:szCs w:val="18"/>
                <w:lang w:eastAsia="zh-CN"/>
              </w:rPr>
            </w:pPr>
          </w:p>
        </w:tc>
      </w:tr>
      <w:tr w:rsidR="00874421" w:rsidRPr="003B2883" w14:paraId="1B073EFF"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519A211B" w14:textId="77777777" w:rsidR="00874421" w:rsidRDefault="00874421" w:rsidP="005E68C3">
            <w:pPr>
              <w:pStyle w:val="TAL"/>
              <w:rPr>
                <w:lang w:eastAsia="zh-CN"/>
              </w:rPr>
            </w:pPr>
            <w:r>
              <w:rPr>
                <w:rFonts w:hint="eastAsia"/>
                <w:lang w:eastAsia="zh-CN"/>
              </w:rPr>
              <w:t>m</w:t>
            </w:r>
            <w:r>
              <w:rPr>
                <w:lang w:eastAsia="zh-CN"/>
              </w:rPr>
              <w:t>aAcceptedInd</w:t>
            </w:r>
          </w:p>
        </w:tc>
        <w:tc>
          <w:tcPr>
            <w:tcW w:w="1843" w:type="dxa"/>
            <w:tcBorders>
              <w:top w:val="single" w:sz="4" w:space="0" w:color="auto"/>
              <w:left w:val="single" w:sz="4" w:space="0" w:color="auto"/>
              <w:bottom w:val="single" w:sz="4" w:space="0" w:color="auto"/>
              <w:right w:val="single" w:sz="4" w:space="0" w:color="auto"/>
            </w:tcBorders>
          </w:tcPr>
          <w:p w14:paraId="20F4E978" w14:textId="77777777" w:rsidR="00874421" w:rsidRDefault="00874421" w:rsidP="005E68C3">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EAD6035" w14:textId="77777777" w:rsidR="00874421" w:rsidRDefault="00874421" w:rsidP="005E68C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50B343" w14:textId="77777777" w:rsidR="00874421" w:rsidRDefault="00874421" w:rsidP="005E68C3">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EF9DB4C" w14:textId="77777777" w:rsidR="00874421" w:rsidRDefault="00874421" w:rsidP="005E68C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225EB0CD" w14:textId="77777777" w:rsidR="00874421" w:rsidRDefault="00874421" w:rsidP="005E68C3">
            <w:pPr>
              <w:pStyle w:val="TAL"/>
              <w:rPr>
                <w:rFonts w:cs="Arial"/>
                <w:szCs w:val="18"/>
                <w:lang w:eastAsia="zh-CN"/>
              </w:rPr>
            </w:pPr>
          </w:p>
          <w:p w14:paraId="25B1792C" w14:textId="77777777" w:rsidR="00874421" w:rsidRDefault="00874421" w:rsidP="005E68C3">
            <w:pPr>
              <w:pStyle w:val="TAL"/>
              <w:rPr>
                <w:rFonts w:cs="Arial"/>
                <w:szCs w:val="18"/>
                <w:lang w:eastAsia="zh-CN"/>
              </w:rPr>
            </w:pPr>
            <w:r w:rsidRPr="004F2714">
              <w:rPr>
                <w:rFonts w:cs="Arial"/>
                <w:szCs w:val="18"/>
              </w:rPr>
              <w:t>When present, it shall be set as follows:</w:t>
            </w:r>
          </w:p>
          <w:p w14:paraId="24825884" w14:textId="77777777" w:rsidR="00874421" w:rsidRPr="00DA3911" w:rsidRDefault="00874421" w:rsidP="005E68C3">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378A7707" w14:textId="77777777" w:rsidR="00874421" w:rsidRDefault="00874421" w:rsidP="005E68C3">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56050E6D" w14:textId="77777777" w:rsidR="00874421" w:rsidRDefault="00874421" w:rsidP="005E68C3">
            <w:pPr>
              <w:pStyle w:val="TAL"/>
              <w:rPr>
                <w:rFonts w:cs="Arial"/>
                <w:szCs w:val="18"/>
                <w:lang w:eastAsia="zh-CN"/>
              </w:rPr>
            </w:pPr>
            <w:r>
              <w:rPr>
                <w:rFonts w:cs="Arial" w:hint="eastAsia"/>
                <w:szCs w:val="18"/>
                <w:lang w:eastAsia="zh-CN"/>
              </w:rPr>
              <w:t>M</w:t>
            </w:r>
            <w:r>
              <w:rPr>
                <w:rFonts w:cs="Arial"/>
                <w:szCs w:val="18"/>
                <w:lang w:eastAsia="zh-CN"/>
              </w:rPr>
              <w:t>APDU</w:t>
            </w:r>
          </w:p>
        </w:tc>
      </w:tr>
      <w:tr w:rsidR="00874421" w:rsidRPr="003B2883" w14:paraId="0ED9AAA4"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0008767C" w14:textId="77777777" w:rsidR="00874421" w:rsidRDefault="00874421" w:rsidP="005E68C3">
            <w:pPr>
              <w:pStyle w:val="TAL"/>
              <w:rPr>
                <w:lang w:eastAsia="zh-CN"/>
              </w:rPr>
            </w:pPr>
            <w:r>
              <w:t>extBufSupport</w:t>
            </w:r>
          </w:p>
        </w:tc>
        <w:tc>
          <w:tcPr>
            <w:tcW w:w="1843" w:type="dxa"/>
            <w:tcBorders>
              <w:top w:val="single" w:sz="4" w:space="0" w:color="auto"/>
              <w:left w:val="single" w:sz="4" w:space="0" w:color="auto"/>
              <w:bottom w:val="single" w:sz="4" w:space="0" w:color="auto"/>
              <w:right w:val="single" w:sz="4" w:space="0" w:color="auto"/>
            </w:tcBorders>
          </w:tcPr>
          <w:p w14:paraId="5FB62F36" w14:textId="77777777" w:rsidR="00874421" w:rsidRDefault="00874421" w:rsidP="005E68C3">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B3E2559" w14:textId="77777777" w:rsidR="00874421" w:rsidRDefault="00874421" w:rsidP="005E68C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A2BC30A" w14:textId="77777777" w:rsidR="00874421" w:rsidRDefault="00874421" w:rsidP="005E68C3">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0BE62C48" w14:textId="77777777" w:rsidR="00874421" w:rsidRDefault="00874421" w:rsidP="005E68C3">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UPF anchored Mobile Terminated Data Transport in Control Plane CIoT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183D6AE0" w14:textId="77777777" w:rsidR="00874421" w:rsidRDefault="00874421" w:rsidP="005E68C3">
            <w:pPr>
              <w:pStyle w:val="TAL"/>
            </w:pPr>
          </w:p>
          <w:p w14:paraId="0739C701" w14:textId="77777777" w:rsidR="00874421" w:rsidRDefault="00874421" w:rsidP="005E68C3">
            <w:pPr>
              <w:pStyle w:val="TAL"/>
            </w:pPr>
            <w:r>
              <w:t>When present, this IE shall indicate whether Extended Buffering applies or not:</w:t>
            </w:r>
          </w:p>
          <w:p w14:paraId="4E942A9C" w14:textId="77777777" w:rsidR="00874421" w:rsidRDefault="00874421" w:rsidP="005E68C3">
            <w:pPr>
              <w:pStyle w:val="TAL"/>
            </w:pPr>
          </w:p>
          <w:p w14:paraId="253373D2" w14:textId="77777777" w:rsidR="00874421" w:rsidRDefault="00874421" w:rsidP="005E68C3">
            <w:pPr>
              <w:pStyle w:val="TAL"/>
            </w:pPr>
            <w:r>
              <w:t>- true:</w:t>
            </w:r>
            <w:r>
              <w:tab/>
              <w:t>Extended Buffering applies</w:t>
            </w:r>
          </w:p>
          <w:p w14:paraId="41EF0E44" w14:textId="77777777" w:rsidR="00874421" w:rsidRDefault="00874421" w:rsidP="005E68C3">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B030B6A" w14:textId="77777777" w:rsidR="00874421" w:rsidRDefault="00874421" w:rsidP="005E68C3">
            <w:pPr>
              <w:pStyle w:val="TAL"/>
              <w:rPr>
                <w:rFonts w:cs="Arial"/>
                <w:szCs w:val="18"/>
              </w:rPr>
            </w:pPr>
          </w:p>
        </w:tc>
      </w:tr>
      <w:tr w:rsidR="00874421" w:rsidRPr="00B87A9B" w14:paraId="207AFF15"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4F7413D8" w14:textId="77777777" w:rsidR="00874421" w:rsidRDefault="00874421" w:rsidP="005E68C3">
            <w:pPr>
              <w:pStyle w:val="TAL"/>
            </w:pPr>
            <w:r>
              <w:t>targetAccess</w:t>
            </w:r>
          </w:p>
        </w:tc>
        <w:tc>
          <w:tcPr>
            <w:tcW w:w="1843" w:type="dxa"/>
            <w:tcBorders>
              <w:top w:val="single" w:sz="4" w:space="0" w:color="auto"/>
              <w:left w:val="single" w:sz="4" w:space="0" w:color="auto"/>
              <w:bottom w:val="single" w:sz="4" w:space="0" w:color="auto"/>
              <w:right w:val="single" w:sz="4" w:space="0" w:color="auto"/>
            </w:tcBorders>
          </w:tcPr>
          <w:p w14:paraId="332A1D23" w14:textId="77777777" w:rsidR="00874421" w:rsidRDefault="00874421" w:rsidP="005E68C3">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71AC8F1E" w14:textId="77777777" w:rsidR="00874421" w:rsidRDefault="00874421" w:rsidP="005E68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FB7613" w14:textId="77777777" w:rsidR="00874421" w:rsidRDefault="00874421" w:rsidP="005E68C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0ED7A43" w14:textId="77777777" w:rsidR="00874421" w:rsidRDefault="00874421" w:rsidP="005E68C3">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1178417F" w14:textId="77777777" w:rsidR="00874421" w:rsidRDefault="00874421" w:rsidP="005E68C3">
            <w:pPr>
              <w:pStyle w:val="TAL"/>
              <w:rPr>
                <w:rFonts w:cs="Arial"/>
                <w:szCs w:val="18"/>
              </w:rPr>
            </w:pPr>
          </w:p>
          <w:p w14:paraId="4D7560DB" w14:textId="77777777" w:rsidR="00874421" w:rsidRDefault="00874421" w:rsidP="005E68C3">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2B11827C" w14:textId="77777777" w:rsidR="00874421" w:rsidRDefault="00874421" w:rsidP="005E68C3">
            <w:pPr>
              <w:pStyle w:val="TAL"/>
              <w:rPr>
                <w:rFonts w:cs="Arial"/>
                <w:szCs w:val="18"/>
              </w:rPr>
            </w:pPr>
          </w:p>
          <w:p w14:paraId="59C7891D" w14:textId="77777777" w:rsidR="00874421" w:rsidRDefault="00874421" w:rsidP="005E68C3">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56E414F8" w14:textId="77777777" w:rsidR="00874421" w:rsidRPr="009B17E3" w:rsidRDefault="00874421" w:rsidP="005E68C3">
            <w:pPr>
              <w:pStyle w:val="TAL"/>
              <w:rPr>
                <w:rFonts w:cs="Arial"/>
                <w:szCs w:val="18"/>
                <w:lang w:val="sv-SE"/>
              </w:rPr>
            </w:pPr>
            <w:r w:rsidRPr="009B17E3">
              <w:rPr>
                <w:rFonts w:cs="Arial"/>
                <w:szCs w:val="18"/>
                <w:lang w:val="sv-SE"/>
              </w:rPr>
              <w:t>MAPDU</w:t>
            </w:r>
          </w:p>
          <w:p w14:paraId="07055C78" w14:textId="77777777" w:rsidR="00874421" w:rsidRPr="009B17E3" w:rsidRDefault="00874421" w:rsidP="005E68C3">
            <w:pPr>
              <w:pStyle w:val="TAL"/>
              <w:rPr>
                <w:rFonts w:cs="Arial"/>
                <w:szCs w:val="18"/>
                <w:lang w:val="sv-SE"/>
              </w:rPr>
            </w:pPr>
          </w:p>
          <w:p w14:paraId="73B90A0F" w14:textId="77777777" w:rsidR="00874421" w:rsidRPr="009B17E3" w:rsidRDefault="00874421" w:rsidP="005E68C3">
            <w:pPr>
              <w:pStyle w:val="TAL"/>
              <w:rPr>
                <w:rFonts w:cs="Arial"/>
                <w:szCs w:val="18"/>
                <w:lang w:val="sv-SE"/>
              </w:rPr>
            </w:pPr>
          </w:p>
          <w:p w14:paraId="1CC3D092" w14:textId="77777777" w:rsidR="00874421" w:rsidRPr="009B17E3" w:rsidRDefault="00874421" w:rsidP="005E68C3">
            <w:pPr>
              <w:pStyle w:val="TAL"/>
              <w:rPr>
                <w:rFonts w:cs="Arial"/>
                <w:szCs w:val="18"/>
                <w:lang w:val="sv-SE"/>
              </w:rPr>
            </w:pPr>
          </w:p>
          <w:p w14:paraId="1F2532E7" w14:textId="77777777" w:rsidR="00874421" w:rsidRPr="009B17E3" w:rsidRDefault="00874421" w:rsidP="005E68C3">
            <w:pPr>
              <w:pStyle w:val="TAL"/>
              <w:rPr>
                <w:rFonts w:cs="Arial"/>
                <w:szCs w:val="18"/>
                <w:lang w:val="sv-SE"/>
              </w:rPr>
            </w:pPr>
          </w:p>
          <w:p w14:paraId="711E94CB" w14:textId="77777777" w:rsidR="00874421" w:rsidRPr="009B17E3" w:rsidRDefault="00874421" w:rsidP="005E68C3">
            <w:pPr>
              <w:pStyle w:val="TAL"/>
              <w:rPr>
                <w:rFonts w:cs="Arial"/>
                <w:szCs w:val="18"/>
                <w:lang w:val="sv-SE"/>
              </w:rPr>
            </w:pPr>
          </w:p>
          <w:p w14:paraId="3D3F1786" w14:textId="77777777" w:rsidR="00874421" w:rsidRPr="009B17E3" w:rsidRDefault="00874421" w:rsidP="005E68C3">
            <w:pPr>
              <w:pStyle w:val="TAL"/>
              <w:rPr>
                <w:rFonts w:cs="Arial"/>
                <w:szCs w:val="18"/>
                <w:lang w:val="sv-SE"/>
              </w:rPr>
            </w:pPr>
          </w:p>
          <w:p w14:paraId="3876392F" w14:textId="77777777" w:rsidR="00874421" w:rsidRPr="009B17E3" w:rsidRDefault="00874421" w:rsidP="005E68C3">
            <w:pPr>
              <w:pStyle w:val="TAL"/>
              <w:rPr>
                <w:rFonts w:cs="Arial"/>
                <w:szCs w:val="18"/>
                <w:lang w:val="sv-SE"/>
              </w:rPr>
            </w:pPr>
          </w:p>
          <w:p w14:paraId="2A7CA12F" w14:textId="77777777" w:rsidR="00874421" w:rsidRPr="009B17E3" w:rsidRDefault="00874421" w:rsidP="005E68C3">
            <w:pPr>
              <w:pStyle w:val="TAL"/>
              <w:rPr>
                <w:rFonts w:cs="Arial"/>
                <w:szCs w:val="18"/>
                <w:lang w:val="sv-SE"/>
              </w:rPr>
            </w:pPr>
            <w:r w:rsidRPr="009B17E3">
              <w:rPr>
                <w:rFonts w:cs="Arial"/>
                <w:szCs w:val="18"/>
                <w:lang w:val="sv-SE"/>
              </w:rPr>
              <w:t>ELCS</w:t>
            </w:r>
          </w:p>
          <w:p w14:paraId="0A404B23" w14:textId="77777777" w:rsidR="00874421" w:rsidRPr="009B17E3" w:rsidRDefault="00874421" w:rsidP="005E68C3">
            <w:pPr>
              <w:pStyle w:val="TAL"/>
              <w:rPr>
                <w:rFonts w:cs="Arial"/>
                <w:szCs w:val="18"/>
                <w:lang w:val="sv-SE"/>
              </w:rPr>
            </w:pPr>
          </w:p>
          <w:p w14:paraId="5F8F46FE" w14:textId="77777777" w:rsidR="00874421" w:rsidRPr="009B17E3" w:rsidRDefault="00874421" w:rsidP="005E68C3">
            <w:pPr>
              <w:pStyle w:val="TAL"/>
              <w:rPr>
                <w:rFonts w:cs="Arial"/>
                <w:szCs w:val="18"/>
                <w:lang w:val="sv-SE"/>
              </w:rPr>
            </w:pPr>
          </w:p>
          <w:p w14:paraId="16A370D7" w14:textId="77777777" w:rsidR="00874421" w:rsidRPr="009B17E3" w:rsidRDefault="00874421" w:rsidP="005E68C3">
            <w:pPr>
              <w:pStyle w:val="TAL"/>
              <w:rPr>
                <w:rFonts w:cs="Arial"/>
                <w:szCs w:val="18"/>
                <w:lang w:val="sv-SE"/>
              </w:rPr>
            </w:pPr>
          </w:p>
          <w:p w14:paraId="172CB788" w14:textId="77777777" w:rsidR="00874421" w:rsidRPr="009B17E3" w:rsidRDefault="00874421" w:rsidP="005E68C3">
            <w:pPr>
              <w:pStyle w:val="TAL"/>
              <w:rPr>
                <w:rFonts w:cs="Arial"/>
                <w:szCs w:val="18"/>
                <w:lang w:val="sv-SE"/>
              </w:rPr>
            </w:pPr>
          </w:p>
          <w:p w14:paraId="2989A490" w14:textId="77777777" w:rsidR="00874421" w:rsidRPr="009B17E3" w:rsidRDefault="00874421" w:rsidP="005E68C3">
            <w:pPr>
              <w:pStyle w:val="TAL"/>
              <w:rPr>
                <w:rFonts w:cs="Arial"/>
                <w:szCs w:val="18"/>
                <w:lang w:val="sv-SE"/>
              </w:rPr>
            </w:pPr>
            <w:r w:rsidRPr="002117CD">
              <w:rPr>
                <w:rFonts w:cs="Arial"/>
                <w:szCs w:val="18"/>
                <w:lang w:val="fr-FR"/>
              </w:rPr>
              <w:t>3GA-N3GA-HO</w:t>
            </w:r>
          </w:p>
        </w:tc>
      </w:tr>
      <w:tr w:rsidR="00874421" w:rsidRPr="003B2883" w14:paraId="5310F094"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29988925" w14:textId="77777777" w:rsidR="00874421" w:rsidRDefault="00874421" w:rsidP="005E68C3">
            <w:pPr>
              <w:pStyle w:val="TAL"/>
            </w:pPr>
            <w:r>
              <w:rPr>
                <w:lang w:eastAsia="zh-CN"/>
              </w:rPr>
              <w:t>nf</w:t>
            </w:r>
            <w:r w:rsidRPr="003B2883">
              <w:rPr>
                <w:lang w:eastAsia="zh-CN"/>
              </w:rPr>
              <w:t>Id</w:t>
            </w:r>
          </w:p>
        </w:tc>
        <w:tc>
          <w:tcPr>
            <w:tcW w:w="1843" w:type="dxa"/>
            <w:tcBorders>
              <w:top w:val="single" w:sz="4" w:space="0" w:color="auto"/>
              <w:left w:val="single" w:sz="4" w:space="0" w:color="auto"/>
              <w:bottom w:val="single" w:sz="4" w:space="0" w:color="auto"/>
              <w:right w:val="single" w:sz="4" w:space="0" w:color="auto"/>
            </w:tcBorders>
          </w:tcPr>
          <w:p w14:paraId="5BD212FA" w14:textId="77777777" w:rsidR="00874421" w:rsidRPr="003B2883" w:rsidRDefault="00874421" w:rsidP="005E68C3">
            <w:pPr>
              <w:pStyle w:val="TAL"/>
              <w:rPr>
                <w:lang w:eastAsia="zh-CN"/>
              </w:rPr>
            </w:pPr>
            <w:r w:rsidRPr="003B2883">
              <w:rPr>
                <w:lang w:eastAsia="zh-CN"/>
              </w:rPr>
              <w:t>NfInstanceId</w:t>
            </w:r>
          </w:p>
        </w:tc>
        <w:tc>
          <w:tcPr>
            <w:tcW w:w="283" w:type="dxa"/>
            <w:tcBorders>
              <w:top w:val="single" w:sz="4" w:space="0" w:color="auto"/>
              <w:left w:val="single" w:sz="4" w:space="0" w:color="auto"/>
              <w:bottom w:val="single" w:sz="4" w:space="0" w:color="auto"/>
              <w:right w:val="single" w:sz="4" w:space="0" w:color="auto"/>
            </w:tcBorders>
          </w:tcPr>
          <w:p w14:paraId="252EE60D" w14:textId="77777777" w:rsidR="00874421" w:rsidRDefault="00874421" w:rsidP="005E68C3">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3C4369" w14:textId="77777777" w:rsidR="00874421" w:rsidRDefault="00874421" w:rsidP="005E68C3">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9F2DFF3" w14:textId="77777777" w:rsidR="00874421" w:rsidRDefault="00874421" w:rsidP="005E68C3">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458627B9" w14:textId="77777777" w:rsidR="00874421" w:rsidRDefault="00874421" w:rsidP="005E68C3">
            <w:pPr>
              <w:pStyle w:val="TAL"/>
            </w:pPr>
          </w:p>
          <w:p w14:paraId="46AEB1C2" w14:textId="77777777" w:rsidR="00874421" w:rsidRDefault="00874421" w:rsidP="005E68C3">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36E6393E" w14:textId="77777777" w:rsidR="00874421" w:rsidRDefault="00874421" w:rsidP="005E68C3">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392ECA3A" w14:textId="77777777" w:rsidR="00874421" w:rsidRDefault="00874421" w:rsidP="005E68C3">
            <w:pPr>
              <w:pStyle w:val="TAL"/>
              <w:rPr>
                <w:rFonts w:cs="Arial"/>
                <w:szCs w:val="18"/>
              </w:rPr>
            </w:pPr>
          </w:p>
        </w:tc>
      </w:tr>
      <w:tr w:rsidR="00874421" w:rsidRPr="003B2883" w14:paraId="0C63D420" w14:textId="77777777" w:rsidTr="005E68C3">
        <w:trPr>
          <w:jc w:val="center"/>
        </w:trPr>
        <w:tc>
          <w:tcPr>
            <w:tcW w:w="1980" w:type="dxa"/>
            <w:tcBorders>
              <w:top w:val="single" w:sz="4" w:space="0" w:color="auto"/>
              <w:left w:val="single" w:sz="4" w:space="0" w:color="auto"/>
              <w:bottom w:val="single" w:sz="4" w:space="0" w:color="auto"/>
              <w:right w:val="single" w:sz="4" w:space="0" w:color="auto"/>
            </w:tcBorders>
          </w:tcPr>
          <w:p w14:paraId="4BEA51FB" w14:textId="77777777" w:rsidR="00874421" w:rsidRDefault="00874421" w:rsidP="005E68C3">
            <w:pPr>
              <w:pStyle w:val="TAL"/>
              <w:rPr>
                <w:lang w:eastAsia="zh-CN"/>
              </w:rPr>
            </w:pPr>
            <w:r>
              <w:rPr>
                <w:lang w:eastAsia="zh-CN"/>
              </w:rPr>
              <w:t>pruInd</w:t>
            </w:r>
          </w:p>
        </w:tc>
        <w:tc>
          <w:tcPr>
            <w:tcW w:w="1843" w:type="dxa"/>
            <w:tcBorders>
              <w:top w:val="single" w:sz="4" w:space="0" w:color="auto"/>
              <w:left w:val="single" w:sz="4" w:space="0" w:color="auto"/>
              <w:bottom w:val="single" w:sz="4" w:space="0" w:color="auto"/>
              <w:right w:val="single" w:sz="4" w:space="0" w:color="auto"/>
            </w:tcBorders>
          </w:tcPr>
          <w:p w14:paraId="7757D974" w14:textId="77777777" w:rsidR="00874421" w:rsidRPr="003B2883" w:rsidRDefault="00874421" w:rsidP="005E68C3">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03E3E17" w14:textId="77777777" w:rsidR="00874421" w:rsidRPr="003B2883" w:rsidRDefault="00874421" w:rsidP="005E68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0B113" w14:textId="77777777" w:rsidR="00874421" w:rsidRPr="003B2883" w:rsidRDefault="00874421" w:rsidP="005E68C3">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CF61300" w14:textId="77777777" w:rsidR="00874421" w:rsidRDefault="00874421" w:rsidP="005E68C3">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4743BAD8" w14:textId="77777777" w:rsidR="00874421" w:rsidRDefault="00874421" w:rsidP="005E68C3">
            <w:pPr>
              <w:pStyle w:val="TAL"/>
              <w:rPr>
                <w:rFonts w:cs="Arial"/>
                <w:szCs w:val="18"/>
              </w:rPr>
            </w:pPr>
          </w:p>
        </w:tc>
      </w:tr>
      <w:tr w:rsidR="00874421" w:rsidRPr="003B2883" w14:paraId="7BD519F0" w14:textId="77777777" w:rsidTr="005E68C3">
        <w:trPr>
          <w:jc w:val="center"/>
          <w:ins w:id="89" w:author="ZTE" w:date="2024-09-25T10:46:00Z"/>
        </w:trPr>
        <w:tc>
          <w:tcPr>
            <w:tcW w:w="1980" w:type="dxa"/>
            <w:tcBorders>
              <w:top w:val="single" w:sz="4" w:space="0" w:color="auto"/>
              <w:left w:val="single" w:sz="4" w:space="0" w:color="auto"/>
              <w:bottom w:val="single" w:sz="4" w:space="0" w:color="auto"/>
              <w:right w:val="single" w:sz="4" w:space="0" w:color="auto"/>
            </w:tcBorders>
          </w:tcPr>
          <w:p w14:paraId="264FB898" w14:textId="1DB9212A" w:rsidR="00874421" w:rsidRDefault="00874421" w:rsidP="00874421">
            <w:pPr>
              <w:pStyle w:val="TAL"/>
              <w:rPr>
                <w:ins w:id="90" w:author="ZTE" w:date="2024-09-25T10:46:00Z"/>
                <w:lang w:eastAsia="zh-CN"/>
              </w:rPr>
            </w:pPr>
            <w:ins w:id="91" w:author="ZTE" w:date="2024-09-25T10:46:00Z">
              <w:r>
                <w:rPr>
                  <w:lang w:eastAsia="zh-CN"/>
                </w:rPr>
                <w:t>tempHighPduPriority</w:t>
              </w:r>
            </w:ins>
          </w:p>
        </w:tc>
        <w:tc>
          <w:tcPr>
            <w:tcW w:w="1843" w:type="dxa"/>
            <w:tcBorders>
              <w:top w:val="single" w:sz="4" w:space="0" w:color="auto"/>
              <w:left w:val="single" w:sz="4" w:space="0" w:color="auto"/>
              <w:bottom w:val="single" w:sz="4" w:space="0" w:color="auto"/>
              <w:right w:val="single" w:sz="4" w:space="0" w:color="auto"/>
            </w:tcBorders>
          </w:tcPr>
          <w:p w14:paraId="5B6955B1" w14:textId="6239FA16" w:rsidR="00874421" w:rsidRDefault="00874421" w:rsidP="00874421">
            <w:pPr>
              <w:pStyle w:val="TAL"/>
              <w:rPr>
                <w:ins w:id="92" w:author="ZTE" w:date="2024-09-25T10:46:00Z"/>
                <w:lang w:eastAsia="zh-CN"/>
              </w:rPr>
            </w:pPr>
            <w:ins w:id="93" w:author="ZTE" w:date="2024-09-25T10:46:00Z">
              <w:r>
                <w:rPr>
                  <w:lang w:eastAsia="zh-CN"/>
                </w:rPr>
                <w:t>boolean</w:t>
              </w:r>
            </w:ins>
          </w:p>
        </w:tc>
        <w:tc>
          <w:tcPr>
            <w:tcW w:w="283" w:type="dxa"/>
            <w:tcBorders>
              <w:top w:val="single" w:sz="4" w:space="0" w:color="auto"/>
              <w:left w:val="single" w:sz="4" w:space="0" w:color="auto"/>
              <w:bottom w:val="single" w:sz="4" w:space="0" w:color="auto"/>
              <w:right w:val="single" w:sz="4" w:space="0" w:color="auto"/>
            </w:tcBorders>
          </w:tcPr>
          <w:p w14:paraId="73094329" w14:textId="653BFB50" w:rsidR="00874421" w:rsidRDefault="00874421" w:rsidP="00874421">
            <w:pPr>
              <w:pStyle w:val="TAC"/>
              <w:rPr>
                <w:ins w:id="94" w:author="ZTE" w:date="2024-09-25T10:46:00Z"/>
                <w:lang w:eastAsia="zh-CN"/>
              </w:rPr>
            </w:pPr>
            <w:ins w:id="95" w:author="ZTE" w:date="2024-09-25T10: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627042" w14:textId="49252200" w:rsidR="00874421" w:rsidRDefault="00874421" w:rsidP="00874421">
            <w:pPr>
              <w:pStyle w:val="TAL"/>
              <w:rPr>
                <w:ins w:id="96" w:author="ZTE" w:date="2024-09-25T10:46:00Z"/>
                <w:lang w:eastAsia="zh-CN"/>
              </w:rPr>
            </w:pPr>
            <w:ins w:id="97" w:author="ZTE" w:date="2024-09-25T10:46: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30963018" w14:textId="59945A27" w:rsidR="00874421" w:rsidRDefault="00874421" w:rsidP="00874421">
            <w:pPr>
              <w:pStyle w:val="TAL"/>
              <w:rPr>
                <w:ins w:id="98" w:author="ZTE" w:date="2024-09-25T10:46:00Z"/>
              </w:rPr>
            </w:pPr>
            <w:ins w:id="99" w:author="ZTE" w:date="2024-09-25T10:46:00Z">
              <w:r>
                <w:t xml:space="preserve">When present, this IE indicates if the PDU session is set to temporary high priority by the SMF (e.g. for the case when non-MPS subscriber receives MT call from </w:t>
              </w:r>
            </w:ins>
            <w:ins w:id="100" w:author="ZTE" w:date="2024-09-30T09:42:00Z">
              <w:r w:rsidR="00F17070">
                <w:t xml:space="preserve">an </w:t>
              </w:r>
            </w:ins>
            <w:ins w:id="101" w:author="ZTE" w:date="2024-09-25T10:46:00Z">
              <w:r>
                <w:t>MPS subscriber), as specified in clause 5.22.2 and clause 5.22.3 of 3GPP TS 23.501 [2].</w:t>
              </w:r>
            </w:ins>
          </w:p>
          <w:p w14:paraId="0CBFD73F" w14:textId="77777777" w:rsidR="00874421" w:rsidRDefault="00874421" w:rsidP="00874421">
            <w:pPr>
              <w:pStyle w:val="TAL"/>
              <w:rPr>
                <w:ins w:id="102" w:author="ZTE" w:date="2024-09-25T10:46:00Z"/>
              </w:rPr>
            </w:pPr>
          </w:p>
          <w:p w14:paraId="36B14D26" w14:textId="77777777" w:rsidR="00874421" w:rsidRDefault="00874421" w:rsidP="00874421">
            <w:pPr>
              <w:pStyle w:val="TAL"/>
              <w:rPr>
                <w:ins w:id="103" w:author="ZTE" w:date="2024-09-25T10:46:00Z"/>
              </w:rPr>
            </w:pPr>
            <w:ins w:id="104" w:author="ZTE" w:date="2024-09-25T10:46:00Z">
              <w:r>
                <w:t>true: the PDU session is set to temporary high priority.</w:t>
              </w:r>
            </w:ins>
          </w:p>
          <w:p w14:paraId="6C797143" w14:textId="4AE98CA9" w:rsidR="00874421" w:rsidRDefault="00874421" w:rsidP="00874421">
            <w:pPr>
              <w:pStyle w:val="TAL"/>
              <w:rPr>
                <w:ins w:id="105" w:author="ZTE" w:date="2024-09-25T10:46:00Z"/>
              </w:rPr>
            </w:pPr>
            <w:ins w:id="106" w:author="ZTE" w:date="2024-09-25T10:46:00Z">
              <w:r>
                <w:t>false (or absent): the PDU session is not set to temporary high priority.</w:t>
              </w:r>
            </w:ins>
          </w:p>
        </w:tc>
        <w:tc>
          <w:tcPr>
            <w:tcW w:w="1274" w:type="dxa"/>
            <w:tcBorders>
              <w:top w:val="single" w:sz="4" w:space="0" w:color="auto"/>
              <w:left w:val="single" w:sz="4" w:space="0" w:color="auto"/>
              <w:bottom w:val="single" w:sz="4" w:space="0" w:color="auto"/>
              <w:right w:val="single" w:sz="4" w:space="0" w:color="auto"/>
            </w:tcBorders>
          </w:tcPr>
          <w:p w14:paraId="09FAF6A7" w14:textId="77777777" w:rsidR="00874421" w:rsidRDefault="00874421" w:rsidP="00874421">
            <w:pPr>
              <w:pStyle w:val="TAL"/>
              <w:rPr>
                <w:ins w:id="107" w:author="ZTE" w:date="2024-09-25T10:46:00Z"/>
                <w:rFonts w:cs="Arial"/>
                <w:szCs w:val="18"/>
              </w:rPr>
            </w:pPr>
          </w:p>
        </w:tc>
      </w:tr>
      <w:tr w:rsidR="00874421" w:rsidRPr="003B2883" w14:paraId="21E07789" w14:textId="77777777" w:rsidTr="005E68C3">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6CCD996D" w14:textId="77777777" w:rsidR="00874421" w:rsidRDefault="00874421" w:rsidP="00874421">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2683E794" w14:textId="77777777" w:rsidR="00874421" w:rsidRDefault="00874421" w:rsidP="00874421">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2D57F1B5" w14:textId="77777777" w:rsidR="00874421" w:rsidRPr="003B2883" w:rsidRDefault="00874421" w:rsidP="00874421">
            <w:pPr>
              <w:pStyle w:val="TAN"/>
            </w:pPr>
            <w:r>
              <w:rPr>
                <w:lang w:eastAsia="zh-CN"/>
              </w:rPr>
              <w:t>NOTE 3:</w:t>
            </w:r>
            <w:r>
              <w:rPr>
                <w:lang w:eastAsia="zh-CN"/>
              </w:rPr>
              <w:tab/>
              <w:t>If</w:t>
            </w:r>
            <w:r>
              <w:t xml:space="preserve"> the n1MessageContainer IE is present, the nfId attribute in the n1MessageContainer IE should be used by the SMF and the AMF to identify the NF instance ID of the sending SMF</w:t>
            </w:r>
            <w:r>
              <w:rPr>
                <w:lang w:eastAsia="zh-CN"/>
              </w:rPr>
              <w:t>.</w:t>
            </w:r>
          </w:p>
        </w:tc>
      </w:tr>
    </w:tbl>
    <w:p w14:paraId="3B5680E3" w14:textId="77777777" w:rsidR="00874421" w:rsidRPr="003B2883" w:rsidRDefault="00874421" w:rsidP="0087442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76"/>
    <w:bookmarkEnd w:id="77"/>
    <w:bookmarkEnd w:id="78"/>
    <w:bookmarkEnd w:id="79"/>
    <w:bookmarkEnd w:id="80"/>
    <w:bookmarkEnd w:id="81"/>
    <w:bookmarkEnd w:id="82"/>
    <w:bookmarkEnd w:id="83"/>
    <w:bookmarkEnd w:id="84"/>
    <w:bookmarkEnd w:id="85"/>
    <w:bookmarkEnd w:id="86"/>
    <w:bookmarkEnd w:id="87"/>
    <w:bookmarkEnd w:id="88"/>
    <w:p w14:paraId="6A5C5EC3" w14:textId="77777777" w:rsidR="00BA2379" w:rsidRPr="006B5418" w:rsidRDefault="00BA2379" w:rsidP="00BA2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AE8FE0" w14:textId="77777777" w:rsidR="00B1202A" w:rsidRPr="003B2883" w:rsidRDefault="00B1202A" w:rsidP="00B1202A">
      <w:pPr>
        <w:pStyle w:val="Heading5"/>
        <w:rPr>
          <w:lang w:eastAsia="zh-CN"/>
        </w:rPr>
      </w:pPr>
      <w:bookmarkStart w:id="108" w:name="_Toc177506753"/>
      <w:bookmarkStart w:id="109" w:name="_Toc25156394"/>
      <w:bookmarkStart w:id="110" w:name="_Toc34124696"/>
      <w:bookmarkStart w:id="111" w:name="_Toc43207820"/>
      <w:bookmarkStart w:id="112" w:name="_Toc49857290"/>
      <w:bookmarkStart w:id="113" w:name="_Toc56677126"/>
      <w:bookmarkStart w:id="114" w:name="_Toc56691649"/>
      <w:bookmarkStart w:id="115" w:name="_Toc56698913"/>
      <w:bookmarkStart w:id="116" w:name="_Toc89035148"/>
      <w:bookmarkStart w:id="117" w:name="_Toc89064946"/>
      <w:bookmarkStart w:id="118" w:name="_Toc89180245"/>
      <w:bookmarkStart w:id="119" w:name="_Toc97071924"/>
      <w:bookmarkStart w:id="120" w:name="_Toc120051326"/>
      <w:bookmarkStart w:id="121" w:name="_Toc177502470"/>
      <w:bookmarkStart w:id="122" w:name="_Toc177502458"/>
      <w:r w:rsidRPr="003B2883">
        <w:t>6.1.6.2.37</w:t>
      </w:r>
      <w:r w:rsidRPr="003B2883">
        <w:tab/>
        <w:t xml:space="preserve">Type: </w:t>
      </w:r>
      <w:r w:rsidRPr="003B2883">
        <w:rPr>
          <w:lang w:eastAsia="zh-CN"/>
        </w:rPr>
        <w:t>PduSessionContext</w:t>
      </w:r>
      <w:bookmarkEnd w:id="108"/>
    </w:p>
    <w:p w14:paraId="2AD23A66" w14:textId="77777777" w:rsidR="00B1202A" w:rsidRPr="003B2883" w:rsidRDefault="00B1202A" w:rsidP="00B1202A">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B1202A" w:rsidRPr="003B2883" w14:paraId="0B7FFFAD"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E173378" w14:textId="77777777" w:rsidR="00B1202A" w:rsidRPr="003B2883" w:rsidRDefault="00B1202A" w:rsidP="005E68C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1E6952" w14:textId="77777777" w:rsidR="00B1202A" w:rsidRPr="003B2883" w:rsidRDefault="00B1202A" w:rsidP="005E68C3">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8BB49C1" w14:textId="77777777" w:rsidR="00B1202A" w:rsidRPr="003B2883" w:rsidRDefault="00B1202A" w:rsidP="005E68C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093838" w14:textId="77777777" w:rsidR="00B1202A" w:rsidRPr="003B2883" w:rsidRDefault="00B1202A" w:rsidP="005E68C3">
            <w:pPr>
              <w:pStyle w:val="TAH"/>
            </w:pPr>
            <w:r w:rsidRPr="008B2FDB">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50BEA4A5" w14:textId="77777777" w:rsidR="00B1202A" w:rsidRPr="003B2883" w:rsidRDefault="00B1202A" w:rsidP="005E68C3">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CBF21C9" w14:textId="77777777" w:rsidR="00B1202A" w:rsidRPr="003B2883" w:rsidRDefault="00B1202A" w:rsidP="005E68C3">
            <w:pPr>
              <w:pStyle w:val="TAH"/>
              <w:rPr>
                <w:rFonts w:cs="Arial"/>
                <w:szCs w:val="18"/>
              </w:rPr>
            </w:pPr>
            <w:r>
              <w:rPr>
                <w:rFonts w:cs="Arial"/>
                <w:szCs w:val="18"/>
              </w:rPr>
              <w:t>Applicability</w:t>
            </w:r>
          </w:p>
        </w:tc>
      </w:tr>
      <w:tr w:rsidR="00B1202A" w:rsidRPr="003B2883" w14:paraId="5EA009A8" w14:textId="77777777" w:rsidTr="005E68C3">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488059A7" w14:textId="77777777" w:rsidR="00B1202A" w:rsidRPr="003B2883" w:rsidRDefault="00B1202A" w:rsidP="005E68C3">
            <w:pPr>
              <w:pStyle w:val="TAL"/>
              <w:rPr>
                <w:lang w:eastAsia="zh-CN"/>
              </w:rPr>
            </w:pPr>
            <w:r w:rsidRPr="003B2883">
              <w:rPr>
                <w:lang w:eastAsia="zh-CN"/>
              </w:rPr>
              <w:t>pduSessionId</w:t>
            </w:r>
          </w:p>
        </w:tc>
        <w:tc>
          <w:tcPr>
            <w:tcW w:w="1559" w:type="dxa"/>
            <w:tcBorders>
              <w:top w:val="single" w:sz="4" w:space="0" w:color="auto"/>
              <w:left w:val="single" w:sz="4" w:space="0" w:color="auto"/>
              <w:bottom w:val="single" w:sz="4" w:space="0" w:color="auto"/>
              <w:right w:val="single" w:sz="4" w:space="0" w:color="auto"/>
            </w:tcBorders>
          </w:tcPr>
          <w:p w14:paraId="7EFC3248" w14:textId="77777777" w:rsidR="00B1202A" w:rsidRPr="003B2883" w:rsidRDefault="00B1202A" w:rsidP="005E68C3">
            <w:pPr>
              <w:pStyle w:val="TAL"/>
              <w:rPr>
                <w:lang w:eastAsia="zh-CN"/>
              </w:rPr>
            </w:pPr>
            <w:r w:rsidRPr="003B2883">
              <w:t>PduSessionId</w:t>
            </w:r>
          </w:p>
        </w:tc>
        <w:tc>
          <w:tcPr>
            <w:tcW w:w="567" w:type="dxa"/>
            <w:tcBorders>
              <w:top w:val="single" w:sz="4" w:space="0" w:color="auto"/>
              <w:left w:val="single" w:sz="4" w:space="0" w:color="auto"/>
              <w:bottom w:val="single" w:sz="4" w:space="0" w:color="auto"/>
              <w:right w:val="single" w:sz="4" w:space="0" w:color="auto"/>
            </w:tcBorders>
          </w:tcPr>
          <w:p w14:paraId="2C21F376" w14:textId="77777777" w:rsidR="00B1202A" w:rsidRPr="003B2883" w:rsidRDefault="00B1202A" w:rsidP="005E68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85C0B9" w14:textId="77777777" w:rsidR="00B1202A" w:rsidRPr="003B2883" w:rsidRDefault="00B1202A" w:rsidP="005E68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F3F3E4A" w14:textId="77777777" w:rsidR="00B1202A" w:rsidRPr="003B2883" w:rsidRDefault="00B1202A" w:rsidP="005E68C3">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384588DB" w14:textId="77777777" w:rsidR="00B1202A" w:rsidRPr="003B2883" w:rsidRDefault="00B1202A" w:rsidP="005E68C3">
            <w:pPr>
              <w:pStyle w:val="TAL"/>
              <w:rPr>
                <w:rFonts w:cs="Arial"/>
                <w:szCs w:val="18"/>
                <w:lang w:eastAsia="zh-CN"/>
              </w:rPr>
            </w:pPr>
          </w:p>
        </w:tc>
      </w:tr>
      <w:tr w:rsidR="00B1202A" w:rsidRPr="003B2883" w14:paraId="5B1FCF3E" w14:textId="77777777" w:rsidTr="005E68C3">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3C9F528A" w14:textId="77777777" w:rsidR="00B1202A" w:rsidRPr="003B2883" w:rsidRDefault="00B1202A" w:rsidP="005E68C3">
            <w:pPr>
              <w:pStyle w:val="TAL"/>
              <w:rPr>
                <w:lang w:eastAsia="zh-CN"/>
              </w:rPr>
            </w:pPr>
            <w:r w:rsidRPr="003B2883">
              <w:rPr>
                <w:lang w:eastAsia="zh-CN"/>
              </w:rPr>
              <w:t>smContextRef</w:t>
            </w:r>
          </w:p>
        </w:tc>
        <w:tc>
          <w:tcPr>
            <w:tcW w:w="1559" w:type="dxa"/>
            <w:tcBorders>
              <w:top w:val="single" w:sz="4" w:space="0" w:color="auto"/>
              <w:left w:val="single" w:sz="4" w:space="0" w:color="auto"/>
              <w:bottom w:val="single" w:sz="4" w:space="0" w:color="auto"/>
              <w:right w:val="single" w:sz="4" w:space="0" w:color="auto"/>
            </w:tcBorders>
          </w:tcPr>
          <w:p w14:paraId="472E502C" w14:textId="77777777" w:rsidR="00B1202A" w:rsidRPr="003B2883" w:rsidRDefault="00B1202A" w:rsidP="005E68C3">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56C6923B" w14:textId="77777777" w:rsidR="00B1202A" w:rsidRPr="003B2883" w:rsidRDefault="00B1202A" w:rsidP="005E68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E4D101" w14:textId="77777777" w:rsidR="00B1202A" w:rsidRPr="003B2883" w:rsidRDefault="00B1202A" w:rsidP="005E68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732D899" w14:textId="77777777" w:rsidR="00B1202A" w:rsidRDefault="00B1202A" w:rsidP="005E68C3">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apiRoot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54AC3920" w14:textId="77777777" w:rsidR="00B1202A" w:rsidRPr="00514461" w:rsidRDefault="00B1202A" w:rsidP="005E68C3">
            <w:pPr>
              <w:pStyle w:val="TAL"/>
            </w:pPr>
          </w:p>
          <w:p w14:paraId="6E186EC4" w14:textId="77777777" w:rsidR="00B1202A" w:rsidRPr="00876EA9" w:rsidRDefault="00B1202A" w:rsidP="005E68C3">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3A5E55DB" w14:textId="77777777" w:rsidR="00B1202A" w:rsidRPr="00876EA9" w:rsidRDefault="00B1202A" w:rsidP="005E68C3">
            <w:pPr>
              <w:pStyle w:val="TAL"/>
            </w:pPr>
            <w:r w:rsidRPr="00876EA9">
              <w:t>- I-SMF, for a PDU session with I-SMF;</w:t>
            </w:r>
            <w:r>
              <w:t xml:space="preserve"> or</w:t>
            </w:r>
          </w:p>
          <w:p w14:paraId="501087C0" w14:textId="77777777" w:rsidR="00B1202A" w:rsidRPr="00876EA9" w:rsidRDefault="00B1202A" w:rsidP="005E68C3">
            <w:pPr>
              <w:pStyle w:val="TAL"/>
            </w:pPr>
            <w:r w:rsidRPr="00876EA9">
              <w:t>- V-SMF, for HR PDU session;</w:t>
            </w:r>
            <w:r>
              <w:t xml:space="preserve"> or</w:t>
            </w:r>
          </w:p>
          <w:p w14:paraId="2534BEBF" w14:textId="77777777" w:rsidR="00B1202A" w:rsidRDefault="00B1202A" w:rsidP="005E68C3">
            <w:pPr>
              <w:pStyle w:val="TAL"/>
            </w:pPr>
            <w:r w:rsidRPr="00876EA9">
              <w:t>- SMF, for non-roaming PDU session</w:t>
            </w:r>
            <w:r>
              <w:t xml:space="preserve"> without I-SMF</w:t>
            </w:r>
            <w:r>
              <w:rPr>
                <w:rFonts w:hint="eastAsia"/>
                <w:lang w:eastAsia="zh-CN"/>
              </w:rPr>
              <w:t>, or LBO roaming PDU session</w:t>
            </w:r>
            <w:r w:rsidRPr="00876EA9">
              <w:t>;</w:t>
            </w:r>
          </w:p>
          <w:p w14:paraId="738671BC" w14:textId="77777777" w:rsidR="00B1202A" w:rsidRPr="003B2883" w:rsidRDefault="00B1202A" w:rsidP="005E68C3">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07C63D06" w14:textId="77777777" w:rsidR="00B1202A" w:rsidRPr="003B2883" w:rsidRDefault="00B1202A" w:rsidP="005E68C3">
            <w:pPr>
              <w:pStyle w:val="TAL"/>
              <w:rPr>
                <w:rFonts w:cs="Arial"/>
                <w:szCs w:val="18"/>
                <w:lang w:eastAsia="zh-CN"/>
              </w:rPr>
            </w:pPr>
          </w:p>
        </w:tc>
      </w:tr>
      <w:tr w:rsidR="00B1202A" w:rsidRPr="003B2883" w14:paraId="25874FCA"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6E5E62F9" w14:textId="77777777" w:rsidR="00B1202A" w:rsidRPr="003B2883" w:rsidRDefault="00B1202A" w:rsidP="005E68C3">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3607E86A" w14:textId="77777777" w:rsidR="00B1202A" w:rsidRPr="003B2883" w:rsidRDefault="00B1202A" w:rsidP="005E68C3">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686BEB05" w14:textId="77777777" w:rsidR="00B1202A" w:rsidRPr="003B2883" w:rsidRDefault="00B1202A" w:rsidP="005E68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2407B8" w14:textId="77777777" w:rsidR="00B1202A" w:rsidRPr="003B2883" w:rsidRDefault="00B1202A" w:rsidP="005E68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448DCB5" w14:textId="77777777" w:rsidR="00B1202A" w:rsidRPr="003B2883" w:rsidRDefault="00B1202A" w:rsidP="005E68C3">
            <w:pPr>
              <w:pStyle w:val="TAL"/>
              <w:rPr>
                <w:rFonts w:cs="Arial"/>
                <w:szCs w:val="18"/>
                <w:lang w:eastAsia="zh-CN"/>
              </w:rPr>
            </w:pPr>
            <w:r w:rsidRPr="003B2883">
              <w:rPr>
                <w:rFonts w:cs="Arial"/>
                <w:szCs w:val="18"/>
                <w:lang w:eastAsia="zh-CN"/>
              </w:rPr>
              <w:t>Indicates t</w:t>
            </w:r>
            <w:r w:rsidRPr="003B2883">
              <w:t>he associated S-NSSAI for the PDU Session.</w:t>
            </w:r>
            <w:r>
              <w:t xml:space="preserve"> </w:t>
            </w:r>
            <w:r>
              <w:rPr>
                <w:rFonts w:cs="Arial"/>
                <w:szCs w:val="18"/>
                <w:lang w:eastAsia="zh-CN"/>
              </w:rPr>
              <w:t xml:space="preserve">It shall be the </w:t>
            </w:r>
            <w:r w:rsidRPr="00E30083">
              <w:rPr>
                <w:rFonts w:cs="Arial"/>
                <w:szCs w:val="18"/>
                <w:lang w:eastAsia="zh-CN"/>
              </w:rPr>
              <w:t>S-</w:t>
            </w:r>
            <w:r w:rsidRPr="00E30083">
              <w:rPr>
                <w:rFonts w:cs="Arial" w:hint="eastAsia"/>
                <w:szCs w:val="18"/>
                <w:lang w:eastAsia="zh-CN"/>
              </w:rPr>
              <w:t>NSSAI</w:t>
            </w:r>
            <w:r>
              <w:rPr>
                <w:rFonts w:cs="Arial"/>
                <w:szCs w:val="18"/>
                <w:lang w:eastAsia="zh-CN"/>
              </w:rPr>
              <w:t xml:space="preserve"> in HPLMN in non-roaming, </w:t>
            </w:r>
            <w:r w:rsidRPr="00E30083">
              <w:t>LBO roaming or HR roaming</w:t>
            </w:r>
            <w:r w:rsidRPr="00E30083">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2A47F4CE" w14:textId="77777777" w:rsidR="00B1202A" w:rsidRPr="003B2883" w:rsidRDefault="00B1202A" w:rsidP="005E68C3">
            <w:pPr>
              <w:pStyle w:val="TAL"/>
              <w:rPr>
                <w:rFonts w:cs="Arial"/>
                <w:szCs w:val="18"/>
                <w:lang w:eastAsia="zh-CN"/>
              </w:rPr>
            </w:pPr>
          </w:p>
        </w:tc>
      </w:tr>
      <w:tr w:rsidR="00B1202A" w:rsidRPr="003B2883" w14:paraId="7B8D9CC8"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530CC0C3" w14:textId="77777777" w:rsidR="00B1202A" w:rsidRPr="003B2883" w:rsidRDefault="00B1202A" w:rsidP="005E68C3">
            <w:pPr>
              <w:pStyle w:val="TAL"/>
            </w:pPr>
            <w:r>
              <w:t>altSnssai</w:t>
            </w:r>
          </w:p>
        </w:tc>
        <w:tc>
          <w:tcPr>
            <w:tcW w:w="1559" w:type="dxa"/>
            <w:tcBorders>
              <w:top w:val="single" w:sz="4" w:space="0" w:color="auto"/>
              <w:left w:val="single" w:sz="4" w:space="0" w:color="auto"/>
              <w:bottom w:val="single" w:sz="4" w:space="0" w:color="auto"/>
              <w:right w:val="single" w:sz="4" w:space="0" w:color="auto"/>
            </w:tcBorders>
          </w:tcPr>
          <w:p w14:paraId="2B4BE483" w14:textId="77777777" w:rsidR="00B1202A" w:rsidRPr="003B2883" w:rsidRDefault="00B1202A" w:rsidP="005E68C3">
            <w:pPr>
              <w:pStyle w:val="TAL"/>
            </w:pPr>
            <w:r>
              <w:t>Snssai</w:t>
            </w:r>
          </w:p>
        </w:tc>
        <w:tc>
          <w:tcPr>
            <w:tcW w:w="567" w:type="dxa"/>
            <w:tcBorders>
              <w:top w:val="single" w:sz="4" w:space="0" w:color="auto"/>
              <w:left w:val="single" w:sz="4" w:space="0" w:color="auto"/>
              <w:bottom w:val="single" w:sz="4" w:space="0" w:color="auto"/>
              <w:right w:val="single" w:sz="4" w:space="0" w:color="auto"/>
            </w:tcBorders>
          </w:tcPr>
          <w:p w14:paraId="198A501B" w14:textId="77777777" w:rsidR="00B1202A" w:rsidRPr="003B2883" w:rsidRDefault="00B1202A" w:rsidP="005E68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A2FDF77" w14:textId="77777777" w:rsidR="00B1202A" w:rsidRPr="003B2883" w:rsidRDefault="00B1202A" w:rsidP="005E68C3">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499CD942" w14:textId="77777777" w:rsidR="00B1202A" w:rsidRDefault="00B1202A" w:rsidP="005E68C3">
            <w:pPr>
              <w:pStyle w:val="TAL"/>
              <w:rPr>
                <w:rFonts w:cs="Arial"/>
                <w:szCs w:val="18"/>
              </w:rPr>
            </w:pPr>
            <w:r>
              <w:rPr>
                <w:rFonts w:cs="Arial"/>
                <w:szCs w:val="18"/>
              </w:rPr>
              <w:t>This IE shall be present if the S-NSSAI in the HPLMN (as indicated in the sNssai IE) was replaced by an alternative S-NSSAI in the HPLMN.</w:t>
            </w:r>
          </w:p>
          <w:p w14:paraId="21478A93" w14:textId="77777777" w:rsidR="00B1202A" w:rsidRDefault="00B1202A" w:rsidP="005E68C3">
            <w:pPr>
              <w:pStyle w:val="TAL"/>
              <w:rPr>
                <w:rFonts w:cs="Arial"/>
                <w:szCs w:val="18"/>
              </w:rPr>
            </w:pPr>
          </w:p>
          <w:p w14:paraId="509BFBD3" w14:textId="77777777" w:rsidR="00B1202A" w:rsidRDefault="00B1202A" w:rsidP="005E68C3">
            <w:pPr>
              <w:pStyle w:val="TAL"/>
              <w:rPr>
                <w:rFonts w:cs="Arial"/>
                <w:szCs w:val="18"/>
              </w:rPr>
            </w:pPr>
            <w:r>
              <w:rPr>
                <w:rFonts w:cs="Arial"/>
                <w:szCs w:val="18"/>
              </w:rPr>
              <w:t>When present, this IE shall indicate the alternative S-NSSAI in the HPLMN.</w:t>
            </w:r>
          </w:p>
          <w:p w14:paraId="0B18A001" w14:textId="77777777" w:rsidR="00B1202A" w:rsidRDefault="00B1202A" w:rsidP="005E68C3">
            <w:pPr>
              <w:pStyle w:val="TAL"/>
              <w:rPr>
                <w:rFonts w:cs="Arial"/>
                <w:szCs w:val="18"/>
              </w:rPr>
            </w:pPr>
          </w:p>
          <w:p w14:paraId="4ABEEB61" w14:textId="77777777" w:rsidR="00B1202A" w:rsidRPr="003B2883" w:rsidRDefault="00B1202A" w:rsidP="005E68C3">
            <w:pPr>
              <w:pStyle w:val="TAL"/>
              <w:rPr>
                <w:rFonts w:cs="Arial"/>
                <w:szCs w:val="18"/>
                <w:lang w:eastAsia="zh-CN"/>
              </w:rPr>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1958B7BD" w14:textId="77777777" w:rsidR="00B1202A" w:rsidRPr="003B2883" w:rsidRDefault="00B1202A" w:rsidP="005E68C3">
            <w:pPr>
              <w:pStyle w:val="TAL"/>
              <w:rPr>
                <w:rFonts w:cs="Arial"/>
                <w:szCs w:val="18"/>
                <w:lang w:eastAsia="zh-CN"/>
              </w:rPr>
            </w:pPr>
          </w:p>
        </w:tc>
      </w:tr>
      <w:tr w:rsidR="00B1202A" w:rsidRPr="003B2883" w14:paraId="3507C546"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02C49DAB" w14:textId="77777777" w:rsidR="00B1202A" w:rsidRPr="003B2883" w:rsidRDefault="00B1202A" w:rsidP="005E68C3">
            <w:pPr>
              <w:pStyle w:val="TAL"/>
            </w:pPr>
            <w:r>
              <w:t>additionalSn</w:t>
            </w:r>
            <w:r w:rsidRPr="003B2883">
              <w:t>ssai</w:t>
            </w:r>
          </w:p>
        </w:tc>
        <w:tc>
          <w:tcPr>
            <w:tcW w:w="1559" w:type="dxa"/>
            <w:tcBorders>
              <w:top w:val="single" w:sz="4" w:space="0" w:color="auto"/>
              <w:left w:val="single" w:sz="4" w:space="0" w:color="auto"/>
              <w:bottom w:val="single" w:sz="4" w:space="0" w:color="auto"/>
              <w:right w:val="single" w:sz="4" w:space="0" w:color="auto"/>
            </w:tcBorders>
          </w:tcPr>
          <w:p w14:paraId="4BE16A15" w14:textId="77777777" w:rsidR="00B1202A" w:rsidRPr="003B2883" w:rsidRDefault="00B1202A" w:rsidP="005E68C3">
            <w:pPr>
              <w:pStyle w:val="TAL"/>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21AF93FB" w14:textId="77777777" w:rsidR="00B1202A" w:rsidRPr="003B2883" w:rsidRDefault="00B1202A" w:rsidP="005E68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CC153" w14:textId="77777777" w:rsidR="00B1202A" w:rsidRPr="003B2883" w:rsidRDefault="00B1202A" w:rsidP="005E68C3">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35216F62" w14:textId="77777777" w:rsidR="00B1202A" w:rsidRDefault="00B1202A" w:rsidP="005E68C3">
            <w:pPr>
              <w:pStyle w:val="TAL"/>
              <w:rPr>
                <w:rFonts w:cs="Arial"/>
                <w:szCs w:val="18"/>
                <w:lang w:eastAsia="zh-CN"/>
              </w:rPr>
            </w:pPr>
            <w:r w:rsidRPr="005F771F">
              <w:rPr>
                <w:rFonts w:hint="eastAsia"/>
              </w:rPr>
              <w:t>T</w:t>
            </w:r>
            <w:r w:rsidRPr="005F771F">
              <w:t>his IE shall be present in intra-VPLMN mobility of LBO roaming and HR roaming.</w:t>
            </w:r>
          </w:p>
          <w:p w14:paraId="5EBAE176" w14:textId="77777777" w:rsidR="00B1202A" w:rsidRPr="003B2883" w:rsidRDefault="00B1202A" w:rsidP="005E68C3">
            <w:pPr>
              <w:pStyle w:val="TAL"/>
              <w:rPr>
                <w:rFonts w:cs="Arial"/>
                <w:szCs w:val="18"/>
                <w:lang w:eastAsia="zh-CN"/>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VPLMN </w:t>
            </w:r>
            <w:r w:rsidRPr="003B2883">
              <w:t>for the PDU Session.</w:t>
            </w:r>
          </w:p>
        </w:tc>
        <w:tc>
          <w:tcPr>
            <w:tcW w:w="1275" w:type="dxa"/>
            <w:tcBorders>
              <w:top w:val="single" w:sz="4" w:space="0" w:color="auto"/>
              <w:left w:val="single" w:sz="4" w:space="0" w:color="auto"/>
              <w:bottom w:val="single" w:sz="4" w:space="0" w:color="auto"/>
              <w:right w:val="single" w:sz="4" w:space="0" w:color="auto"/>
            </w:tcBorders>
          </w:tcPr>
          <w:p w14:paraId="4268440F" w14:textId="77777777" w:rsidR="00B1202A" w:rsidRPr="003B2883" w:rsidRDefault="00B1202A" w:rsidP="005E68C3">
            <w:pPr>
              <w:pStyle w:val="TAL"/>
              <w:rPr>
                <w:rFonts w:cs="Arial"/>
                <w:szCs w:val="18"/>
                <w:lang w:eastAsia="zh-CN"/>
              </w:rPr>
            </w:pPr>
          </w:p>
        </w:tc>
      </w:tr>
      <w:tr w:rsidR="00B1202A" w:rsidRPr="003B2883" w14:paraId="29DBB72E"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0627CF65" w14:textId="77777777" w:rsidR="00B1202A" w:rsidRDefault="00B1202A" w:rsidP="005E68C3">
            <w:pPr>
              <w:pStyle w:val="TAL"/>
            </w:pPr>
            <w:r>
              <w:t>altAdditionalSn</w:t>
            </w:r>
            <w:r w:rsidRPr="003B2883">
              <w:t>ssai</w:t>
            </w:r>
          </w:p>
        </w:tc>
        <w:tc>
          <w:tcPr>
            <w:tcW w:w="1559" w:type="dxa"/>
            <w:tcBorders>
              <w:top w:val="single" w:sz="4" w:space="0" w:color="auto"/>
              <w:left w:val="single" w:sz="4" w:space="0" w:color="auto"/>
              <w:bottom w:val="single" w:sz="4" w:space="0" w:color="auto"/>
              <w:right w:val="single" w:sz="4" w:space="0" w:color="auto"/>
            </w:tcBorders>
          </w:tcPr>
          <w:p w14:paraId="404C1BAD" w14:textId="77777777" w:rsidR="00B1202A" w:rsidRPr="003B2883" w:rsidRDefault="00B1202A" w:rsidP="005E68C3">
            <w:pPr>
              <w:pStyle w:val="TAL"/>
            </w:pPr>
            <w:r>
              <w:t>Snssai</w:t>
            </w:r>
          </w:p>
        </w:tc>
        <w:tc>
          <w:tcPr>
            <w:tcW w:w="567" w:type="dxa"/>
            <w:tcBorders>
              <w:top w:val="single" w:sz="4" w:space="0" w:color="auto"/>
              <w:left w:val="single" w:sz="4" w:space="0" w:color="auto"/>
              <w:bottom w:val="single" w:sz="4" w:space="0" w:color="auto"/>
              <w:right w:val="single" w:sz="4" w:space="0" w:color="auto"/>
            </w:tcBorders>
          </w:tcPr>
          <w:p w14:paraId="42CE8859" w14:textId="77777777" w:rsidR="00B1202A" w:rsidRDefault="00B1202A" w:rsidP="005E68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851A9A2" w14:textId="77777777" w:rsidR="00B1202A" w:rsidRDefault="00B1202A" w:rsidP="005E68C3">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3FE56386" w14:textId="77777777" w:rsidR="00B1202A" w:rsidRDefault="00B1202A" w:rsidP="005E68C3">
            <w:pPr>
              <w:pStyle w:val="TAL"/>
              <w:rPr>
                <w:rFonts w:cs="Arial"/>
                <w:szCs w:val="18"/>
              </w:rPr>
            </w:pPr>
            <w:r>
              <w:rPr>
                <w:rFonts w:cs="Arial"/>
                <w:szCs w:val="18"/>
              </w:rPr>
              <w:t xml:space="preserve">This IE shall be present if S-NSSAI in the VPLMN (as indicated in the </w:t>
            </w:r>
            <w:r>
              <w:t>additionalSn</w:t>
            </w:r>
            <w:r w:rsidRPr="003B2883">
              <w:t>ssai</w:t>
            </w:r>
            <w:r>
              <w:rPr>
                <w:rFonts w:cs="Arial"/>
                <w:szCs w:val="18"/>
              </w:rPr>
              <w:t xml:space="preserve"> IE) was replaced by an alternative S-NSSAI in the VPLMN.</w:t>
            </w:r>
          </w:p>
          <w:p w14:paraId="5E27E3F2" w14:textId="77777777" w:rsidR="00B1202A" w:rsidRDefault="00B1202A" w:rsidP="005E68C3">
            <w:pPr>
              <w:pStyle w:val="TAL"/>
              <w:rPr>
                <w:rFonts w:cs="Arial"/>
                <w:szCs w:val="18"/>
              </w:rPr>
            </w:pPr>
          </w:p>
          <w:p w14:paraId="3B6093B4" w14:textId="77777777" w:rsidR="00B1202A" w:rsidRDefault="00B1202A" w:rsidP="005E68C3">
            <w:pPr>
              <w:pStyle w:val="TAL"/>
              <w:rPr>
                <w:rFonts w:cs="Arial"/>
                <w:szCs w:val="18"/>
              </w:rPr>
            </w:pPr>
            <w:r>
              <w:rPr>
                <w:rFonts w:cs="Arial"/>
                <w:szCs w:val="18"/>
              </w:rPr>
              <w:t>When present, this IE shall indicate the alternative S-NSSAI in the VPLMN.</w:t>
            </w:r>
          </w:p>
          <w:p w14:paraId="030F439A" w14:textId="77777777" w:rsidR="00B1202A" w:rsidRDefault="00B1202A" w:rsidP="005E68C3">
            <w:pPr>
              <w:pStyle w:val="TAL"/>
              <w:rPr>
                <w:rFonts w:cs="Arial"/>
                <w:szCs w:val="18"/>
              </w:rPr>
            </w:pPr>
          </w:p>
          <w:p w14:paraId="7BA10AF0" w14:textId="77777777" w:rsidR="00B1202A" w:rsidRPr="005F771F" w:rsidRDefault="00B1202A" w:rsidP="005E68C3">
            <w:pPr>
              <w:pStyle w:val="TAL"/>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6C2D8888" w14:textId="77777777" w:rsidR="00B1202A" w:rsidRPr="003B2883" w:rsidRDefault="00B1202A" w:rsidP="005E68C3">
            <w:pPr>
              <w:pStyle w:val="TAL"/>
              <w:rPr>
                <w:rFonts w:cs="Arial"/>
                <w:szCs w:val="18"/>
                <w:lang w:eastAsia="zh-CN"/>
              </w:rPr>
            </w:pPr>
          </w:p>
        </w:tc>
      </w:tr>
      <w:tr w:rsidR="00B1202A" w:rsidRPr="003B2883" w14:paraId="437FCBFA"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6D0F173B" w14:textId="77777777" w:rsidR="00B1202A" w:rsidRPr="003B2883" w:rsidRDefault="00B1202A" w:rsidP="005E68C3">
            <w:pPr>
              <w:pStyle w:val="TAL"/>
            </w:pPr>
            <w:r w:rsidRPr="003B2883">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76FB231F" w14:textId="77777777" w:rsidR="00B1202A" w:rsidRPr="003B2883" w:rsidRDefault="00B1202A" w:rsidP="005E68C3">
            <w:pPr>
              <w:pStyle w:val="TAL"/>
            </w:pPr>
            <w:r w:rsidRPr="003B2883">
              <w:rPr>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1B7F63A9" w14:textId="77777777" w:rsidR="00B1202A" w:rsidRPr="003B2883" w:rsidRDefault="00B1202A" w:rsidP="005E68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1F0691" w14:textId="77777777" w:rsidR="00B1202A" w:rsidRPr="003B2883" w:rsidRDefault="00B1202A" w:rsidP="005E68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E4B96AF" w14:textId="77777777" w:rsidR="00B1202A" w:rsidRPr="003B2883" w:rsidRDefault="00B1202A" w:rsidP="005E68C3">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54E07F48" w14:textId="77777777" w:rsidR="00B1202A" w:rsidRPr="003B2883" w:rsidRDefault="00B1202A" w:rsidP="005E68C3">
            <w:pPr>
              <w:pStyle w:val="TAL"/>
              <w:rPr>
                <w:rFonts w:cs="Arial"/>
                <w:szCs w:val="18"/>
                <w:lang w:eastAsia="zh-CN"/>
              </w:rPr>
            </w:pPr>
          </w:p>
        </w:tc>
      </w:tr>
      <w:tr w:rsidR="00B1202A" w:rsidRPr="003B2883" w14:paraId="2F91CDC3"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18C11DAC" w14:textId="77777777" w:rsidR="00B1202A" w:rsidRPr="003B2883" w:rsidRDefault="00B1202A" w:rsidP="005E68C3">
            <w:pPr>
              <w:pStyle w:val="TAL"/>
              <w:rPr>
                <w:lang w:eastAsia="zh-CN"/>
              </w:rPr>
            </w:pPr>
            <w:r>
              <w:rPr>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439C1FE2" w14:textId="77777777" w:rsidR="00B1202A" w:rsidRPr="003B2883" w:rsidRDefault="00B1202A" w:rsidP="005E68C3">
            <w:pPr>
              <w:pStyle w:val="TAL"/>
              <w:rPr>
                <w:lang w:eastAsia="zh-CN"/>
              </w:rPr>
            </w:pPr>
            <w:r>
              <w:rPr>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577FF71E" w14:textId="77777777" w:rsidR="00B1202A" w:rsidRPr="003B2883" w:rsidRDefault="00B1202A" w:rsidP="005E68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3827D1" w14:textId="77777777" w:rsidR="00B1202A" w:rsidRPr="003B2883" w:rsidRDefault="00B1202A" w:rsidP="005E68C3">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7C5C68AB" w14:textId="77777777" w:rsidR="00B1202A" w:rsidRDefault="00B1202A" w:rsidP="005E68C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00286FF8" w14:textId="77777777" w:rsidR="00B1202A" w:rsidRDefault="00B1202A" w:rsidP="005E68C3">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2A5C3CB6" w14:textId="77777777" w:rsidR="00B1202A" w:rsidRPr="003B2883" w:rsidRDefault="00B1202A" w:rsidP="005E68C3">
            <w:pPr>
              <w:pStyle w:val="TAL"/>
              <w:rPr>
                <w:rFonts w:cs="Arial"/>
                <w:szCs w:val="18"/>
                <w:lang w:eastAsia="zh-CN"/>
              </w:rPr>
            </w:pPr>
          </w:p>
        </w:tc>
      </w:tr>
      <w:tr w:rsidR="00B1202A" w:rsidRPr="003B2883" w14:paraId="261C0927"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078F8A2F" w14:textId="77777777" w:rsidR="00B1202A" w:rsidRPr="003B2883" w:rsidRDefault="00B1202A" w:rsidP="005E68C3">
            <w:pPr>
              <w:pStyle w:val="TAL"/>
              <w:rPr>
                <w:lang w:eastAsia="zh-CN"/>
              </w:rPr>
            </w:pPr>
            <w:r w:rsidRPr="003B2883">
              <w:rPr>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28B4E679" w14:textId="77777777" w:rsidR="00B1202A" w:rsidRPr="003B2883" w:rsidRDefault="00B1202A" w:rsidP="005E68C3">
            <w:pPr>
              <w:pStyle w:val="TAL"/>
              <w:rPr>
                <w:lang w:eastAsia="zh-CN"/>
              </w:rPr>
            </w:pPr>
            <w:r w:rsidRPr="003B2883">
              <w:rPr>
                <w:lang w:eastAsia="zh-CN"/>
              </w:rPr>
              <w:t>AccessType</w:t>
            </w:r>
          </w:p>
        </w:tc>
        <w:tc>
          <w:tcPr>
            <w:tcW w:w="567" w:type="dxa"/>
            <w:tcBorders>
              <w:top w:val="single" w:sz="4" w:space="0" w:color="auto"/>
              <w:left w:val="single" w:sz="4" w:space="0" w:color="auto"/>
              <w:bottom w:val="single" w:sz="4" w:space="0" w:color="auto"/>
              <w:right w:val="single" w:sz="4" w:space="0" w:color="auto"/>
            </w:tcBorders>
          </w:tcPr>
          <w:p w14:paraId="3EFA68AE" w14:textId="77777777" w:rsidR="00B1202A" w:rsidRPr="003B2883" w:rsidRDefault="00B1202A" w:rsidP="005E68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8EA1F2" w14:textId="77777777" w:rsidR="00B1202A" w:rsidRPr="003B2883" w:rsidRDefault="00B1202A" w:rsidP="005E68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5E78660" w14:textId="77777777" w:rsidR="00B1202A" w:rsidRPr="003B2883" w:rsidRDefault="00B1202A" w:rsidP="005E68C3">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3E1AD2F6" w14:textId="77777777" w:rsidR="00B1202A" w:rsidRPr="003B2883" w:rsidRDefault="00B1202A" w:rsidP="005E68C3">
            <w:pPr>
              <w:pStyle w:val="TAL"/>
            </w:pPr>
          </w:p>
        </w:tc>
      </w:tr>
      <w:tr w:rsidR="00B1202A" w:rsidRPr="003B2883" w14:paraId="4A993BAD"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1C97D238" w14:textId="77777777" w:rsidR="00B1202A" w:rsidRPr="003B2883" w:rsidRDefault="00B1202A" w:rsidP="005E68C3">
            <w:pPr>
              <w:pStyle w:val="TAL"/>
              <w:rPr>
                <w:lang w:eastAsia="zh-CN"/>
              </w:rPr>
            </w:pPr>
            <w:r>
              <w:rPr>
                <w:lang w:val="en-US"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076878E7" w14:textId="77777777" w:rsidR="00B1202A" w:rsidRPr="003B2883" w:rsidRDefault="00B1202A" w:rsidP="005E68C3">
            <w:pPr>
              <w:pStyle w:val="TAL"/>
              <w:rPr>
                <w:lang w:eastAsia="zh-CN"/>
              </w:rPr>
            </w:pPr>
            <w:r>
              <w:rPr>
                <w:lang w:val="en-US" w:eastAsia="zh-CN"/>
              </w:rPr>
              <w:t>AccessType</w:t>
            </w:r>
          </w:p>
        </w:tc>
        <w:tc>
          <w:tcPr>
            <w:tcW w:w="567" w:type="dxa"/>
            <w:tcBorders>
              <w:top w:val="single" w:sz="4" w:space="0" w:color="auto"/>
              <w:left w:val="single" w:sz="4" w:space="0" w:color="auto"/>
              <w:bottom w:val="single" w:sz="4" w:space="0" w:color="auto"/>
              <w:right w:val="single" w:sz="4" w:space="0" w:color="auto"/>
            </w:tcBorders>
          </w:tcPr>
          <w:p w14:paraId="4DF2DF21" w14:textId="77777777" w:rsidR="00B1202A" w:rsidRPr="003B2883" w:rsidRDefault="00B1202A" w:rsidP="005E68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66CB14" w14:textId="77777777" w:rsidR="00B1202A" w:rsidRPr="003B2883" w:rsidRDefault="00B1202A" w:rsidP="005E68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789B327" w14:textId="77777777" w:rsidR="00B1202A" w:rsidRPr="003B2883" w:rsidRDefault="00B1202A" w:rsidP="005E68C3">
            <w:pPr>
              <w:pStyle w:val="TAL"/>
            </w:pPr>
            <w:r>
              <w:t>Indicates the additional access type for a MA PDU session, if the UE registers to both 3GPP access and Non-3GPP access.</w:t>
            </w:r>
          </w:p>
        </w:tc>
        <w:tc>
          <w:tcPr>
            <w:tcW w:w="1275" w:type="dxa"/>
            <w:tcBorders>
              <w:top w:val="single" w:sz="4" w:space="0" w:color="auto"/>
              <w:left w:val="single" w:sz="4" w:space="0" w:color="auto"/>
              <w:bottom w:val="single" w:sz="4" w:space="0" w:color="auto"/>
              <w:right w:val="single" w:sz="4" w:space="0" w:color="auto"/>
            </w:tcBorders>
          </w:tcPr>
          <w:p w14:paraId="78AAC6CA" w14:textId="77777777" w:rsidR="00B1202A" w:rsidRDefault="00B1202A" w:rsidP="005E68C3">
            <w:pPr>
              <w:pStyle w:val="TAL"/>
            </w:pPr>
          </w:p>
        </w:tc>
      </w:tr>
      <w:tr w:rsidR="00B1202A" w:rsidRPr="003B2883" w14:paraId="57268146"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73934545" w14:textId="77777777" w:rsidR="00B1202A" w:rsidRPr="003B2883" w:rsidRDefault="00B1202A" w:rsidP="005E68C3">
            <w:pPr>
              <w:pStyle w:val="TAL"/>
              <w:rPr>
                <w:lang w:eastAsia="zh-CN"/>
              </w:rPr>
            </w:pPr>
            <w:r w:rsidRPr="003B2883">
              <w:t>allocatedEbiList</w:t>
            </w:r>
          </w:p>
        </w:tc>
        <w:tc>
          <w:tcPr>
            <w:tcW w:w="1559" w:type="dxa"/>
            <w:tcBorders>
              <w:top w:val="single" w:sz="4" w:space="0" w:color="auto"/>
              <w:left w:val="single" w:sz="4" w:space="0" w:color="auto"/>
              <w:bottom w:val="single" w:sz="4" w:space="0" w:color="auto"/>
              <w:right w:val="single" w:sz="4" w:space="0" w:color="auto"/>
            </w:tcBorders>
          </w:tcPr>
          <w:p w14:paraId="73D557B5" w14:textId="77777777" w:rsidR="00B1202A" w:rsidRPr="003B2883" w:rsidRDefault="00B1202A" w:rsidP="005E68C3">
            <w:pPr>
              <w:pStyle w:val="TAL"/>
              <w:rPr>
                <w:lang w:eastAsia="zh-CN"/>
              </w:rPr>
            </w:pPr>
            <w:r w:rsidRPr="003B2883">
              <w:rPr>
                <w:lang w:val="en-US"/>
              </w:rPr>
              <w:t>array(E</w:t>
            </w:r>
            <w:r w:rsidRPr="003B2883">
              <w:rPr>
                <w:rFonts w:hint="eastAsia"/>
                <w:lang w:val="en-US" w:eastAsia="zh-CN"/>
              </w:rPr>
              <w:t>bi</w:t>
            </w:r>
            <w:r w:rsidRPr="003B2883">
              <w:rPr>
                <w:lang w:val="en-US"/>
              </w:rPr>
              <w:t>ArpMapping)</w:t>
            </w:r>
          </w:p>
        </w:tc>
        <w:tc>
          <w:tcPr>
            <w:tcW w:w="567" w:type="dxa"/>
            <w:tcBorders>
              <w:top w:val="single" w:sz="4" w:space="0" w:color="auto"/>
              <w:left w:val="single" w:sz="4" w:space="0" w:color="auto"/>
              <w:bottom w:val="single" w:sz="4" w:space="0" w:color="auto"/>
              <w:right w:val="single" w:sz="4" w:space="0" w:color="auto"/>
            </w:tcBorders>
          </w:tcPr>
          <w:p w14:paraId="5A92AD78" w14:textId="77777777" w:rsidR="00B1202A" w:rsidRPr="003B2883" w:rsidRDefault="00B1202A" w:rsidP="005E68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15B207" w14:textId="77777777" w:rsidR="00B1202A" w:rsidRPr="003B2883" w:rsidRDefault="00B1202A" w:rsidP="005E68C3">
            <w:pPr>
              <w:pStyle w:val="TAL"/>
              <w:rPr>
                <w:lang w:eastAsia="zh-CN"/>
              </w:rPr>
            </w:pPr>
            <w:r w:rsidRPr="003B2883">
              <w:rPr>
                <w:lang w:eastAsia="zh-CN"/>
              </w:rPr>
              <w:t>1..N</w:t>
            </w:r>
          </w:p>
        </w:tc>
        <w:tc>
          <w:tcPr>
            <w:tcW w:w="3261" w:type="dxa"/>
            <w:tcBorders>
              <w:top w:val="single" w:sz="4" w:space="0" w:color="auto"/>
              <w:left w:val="single" w:sz="4" w:space="0" w:color="auto"/>
              <w:bottom w:val="single" w:sz="4" w:space="0" w:color="auto"/>
              <w:right w:val="single" w:sz="4" w:space="0" w:color="auto"/>
            </w:tcBorders>
          </w:tcPr>
          <w:p w14:paraId="035BA3CB" w14:textId="77777777" w:rsidR="00B1202A" w:rsidRPr="003B2883" w:rsidRDefault="00B1202A" w:rsidP="005E68C3">
            <w:pPr>
              <w:pStyle w:val="TAL"/>
              <w:rPr>
                <w:rFonts w:cs="Arial"/>
                <w:szCs w:val="18"/>
              </w:rPr>
            </w:pPr>
            <w:r w:rsidRPr="003B2883">
              <w:rPr>
                <w:rFonts w:cs="Arial"/>
                <w:szCs w:val="18"/>
              </w:rPr>
              <w:t>This IE shall be present when at least one EBI is allocated to the PDU session.</w:t>
            </w:r>
          </w:p>
          <w:p w14:paraId="6DA74FC7" w14:textId="77777777" w:rsidR="00B1202A" w:rsidRPr="003B2883" w:rsidRDefault="00B1202A" w:rsidP="005E68C3">
            <w:pPr>
              <w:pStyle w:val="TAL"/>
              <w:rPr>
                <w:rFonts w:cs="Arial"/>
                <w:szCs w:val="18"/>
              </w:rPr>
            </w:pPr>
          </w:p>
          <w:p w14:paraId="46AC6580" w14:textId="77777777" w:rsidR="00B1202A" w:rsidRPr="003B2883" w:rsidRDefault="00B1202A" w:rsidP="005E68C3">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5EBEC207" w14:textId="77777777" w:rsidR="00B1202A" w:rsidRPr="003B2883" w:rsidRDefault="00B1202A" w:rsidP="005E68C3">
            <w:pPr>
              <w:pStyle w:val="TAL"/>
              <w:rPr>
                <w:rFonts w:cs="Arial"/>
                <w:szCs w:val="18"/>
              </w:rPr>
            </w:pPr>
          </w:p>
        </w:tc>
      </w:tr>
      <w:tr w:rsidR="00B1202A" w:rsidRPr="003B2883" w14:paraId="2AF14511"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7B3A487F" w14:textId="77777777" w:rsidR="00B1202A" w:rsidRPr="003B2883" w:rsidRDefault="00B1202A" w:rsidP="005E68C3">
            <w:pPr>
              <w:pStyle w:val="TAL"/>
              <w:rPr>
                <w:lang w:eastAsia="zh-CN"/>
              </w:rPr>
            </w:pPr>
            <w:r w:rsidRPr="003B2883">
              <w:rPr>
                <w:lang w:eastAsia="zh-CN"/>
              </w:rPr>
              <w:t>hsmfId</w:t>
            </w:r>
          </w:p>
        </w:tc>
        <w:tc>
          <w:tcPr>
            <w:tcW w:w="1559" w:type="dxa"/>
            <w:tcBorders>
              <w:top w:val="single" w:sz="4" w:space="0" w:color="auto"/>
              <w:left w:val="single" w:sz="4" w:space="0" w:color="auto"/>
              <w:bottom w:val="single" w:sz="4" w:space="0" w:color="auto"/>
              <w:right w:val="single" w:sz="4" w:space="0" w:color="auto"/>
            </w:tcBorders>
          </w:tcPr>
          <w:p w14:paraId="05FC29D3" w14:textId="77777777" w:rsidR="00B1202A" w:rsidRPr="003B2883" w:rsidRDefault="00B1202A" w:rsidP="005E68C3">
            <w:pPr>
              <w:pStyle w:val="TAL"/>
            </w:pPr>
            <w:r w:rsidRPr="003B2883">
              <w:t>NfInstanceId</w:t>
            </w:r>
          </w:p>
        </w:tc>
        <w:tc>
          <w:tcPr>
            <w:tcW w:w="567" w:type="dxa"/>
            <w:tcBorders>
              <w:top w:val="single" w:sz="4" w:space="0" w:color="auto"/>
              <w:left w:val="single" w:sz="4" w:space="0" w:color="auto"/>
              <w:bottom w:val="single" w:sz="4" w:space="0" w:color="auto"/>
              <w:right w:val="single" w:sz="4" w:space="0" w:color="auto"/>
            </w:tcBorders>
          </w:tcPr>
          <w:p w14:paraId="35DD3688" w14:textId="77777777" w:rsidR="00B1202A" w:rsidRPr="003B2883" w:rsidRDefault="00B1202A" w:rsidP="005E68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81BFB3" w14:textId="77777777" w:rsidR="00B1202A" w:rsidRPr="003B2883" w:rsidRDefault="00B1202A" w:rsidP="005E68C3">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6A3E3A9" w14:textId="77777777" w:rsidR="00B1202A" w:rsidRDefault="00B1202A" w:rsidP="005E68C3">
            <w:pPr>
              <w:pStyle w:val="TAL"/>
            </w:pPr>
            <w:r w:rsidRPr="003B2883">
              <w:t>This IE shall be present for non-roaming and home-routed PDU sessions.</w:t>
            </w:r>
          </w:p>
          <w:p w14:paraId="186195A1" w14:textId="77777777" w:rsidR="00B1202A" w:rsidRDefault="00B1202A" w:rsidP="005E68C3">
            <w:pPr>
              <w:pStyle w:val="TAL"/>
            </w:pPr>
          </w:p>
          <w:p w14:paraId="72B5F3B0" w14:textId="77777777" w:rsidR="00B1202A" w:rsidRDefault="00B1202A" w:rsidP="005E68C3">
            <w:pPr>
              <w:pStyle w:val="TAL"/>
            </w:pPr>
            <w:r w:rsidRPr="003B2883">
              <w:t>When present, it shall indicate the associated</w:t>
            </w:r>
            <w:r>
              <w:t>:</w:t>
            </w:r>
          </w:p>
          <w:p w14:paraId="49529B9A" w14:textId="77777777" w:rsidR="00B1202A" w:rsidRDefault="00B1202A" w:rsidP="005E68C3">
            <w:pPr>
              <w:pStyle w:val="TAL"/>
            </w:pPr>
          </w:p>
          <w:p w14:paraId="012835BF" w14:textId="77777777" w:rsidR="00B1202A" w:rsidRDefault="00B1202A" w:rsidP="005E68C3">
            <w:pPr>
              <w:pStyle w:val="TAL"/>
            </w:pPr>
            <w:r>
              <w:t>-</w:t>
            </w:r>
            <w:r w:rsidRPr="003B2883">
              <w:t xml:space="preserve"> home SMF for </w:t>
            </w:r>
            <w:r>
              <w:t>HR</w:t>
            </w:r>
            <w:r w:rsidRPr="003B2883">
              <w:t xml:space="preserve"> PDU Session</w:t>
            </w:r>
            <w:r>
              <w:t>, or</w:t>
            </w:r>
          </w:p>
          <w:p w14:paraId="7EA288D8" w14:textId="77777777" w:rsidR="00B1202A" w:rsidRDefault="00B1202A" w:rsidP="005E68C3">
            <w:pPr>
              <w:pStyle w:val="TAL"/>
            </w:pPr>
            <w:r>
              <w:t>- SMF, for non-roaming PDU session, regardless of whether an I-SMF is involved or not</w:t>
            </w:r>
            <w:r w:rsidRPr="003B2883">
              <w:t>.</w:t>
            </w:r>
          </w:p>
          <w:p w14:paraId="3C68C9F8" w14:textId="77777777" w:rsidR="00B1202A" w:rsidRPr="003B2883" w:rsidRDefault="00B1202A" w:rsidP="005E68C3">
            <w:pPr>
              <w:pStyle w:val="TAL"/>
            </w:pPr>
          </w:p>
        </w:tc>
        <w:tc>
          <w:tcPr>
            <w:tcW w:w="1275" w:type="dxa"/>
            <w:tcBorders>
              <w:top w:val="single" w:sz="4" w:space="0" w:color="auto"/>
              <w:left w:val="single" w:sz="4" w:space="0" w:color="auto"/>
              <w:bottom w:val="single" w:sz="4" w:space="0" w:color="auto"/>
              <w:right w:val="single" w:sz="4" w:space="0" w:color="auto"/>
            </w:tcBorders>
          </w:tcPr>
          <w:p w14:paraId="1B190C15" w14:textId="77777777" w:rsidR="00B1202A" w:rsidRPr="003B2883" w:rsidRDefault="00B1202A" w:rsidP="005E68C3">
            <w:pPr>
              <w:pStyle w:val="TAL"/>
            </w:pPr>
          </w:p>
        </w:tc>
      </w:tr>
      <w:tr w:rsidR="00B1202A" w:rsidRPr="003B2883" w14:paraId="6BA8E9CA"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04F362F0" w14:textId="77777777" w:rsidR="00B1202A" w:rsidRPr="003B2883" w:rsidRDefault="00B1202A" w:rsidP="005E68C3">
            <w:pPr>
              <w:pStyle w:val="TAL"/>
              <w:rPr>
                <w:lang w:eastAsia="zh-CN"/>
              </w:rPr>
            </w:pPr>
            <w:r>
              <w:rPr>
                <w:lang w:val="en-US" w:eastAsia="zh-CN"/>
              </w:rPr>
              <w:t>hsmfSetId</w:t>
            </w:r>
          </w:p>
        </w:tc>
        <w:tc>
          <w:tcPr>
            <w:tcW w:w="1559" w:type="dxa"/>
            <w:tcBorders>
              <w:top w:val="single" w:sz="4" w:space="0" w:color="auto"/>
              <w:left w:val="single" w:sz="4" w:space="0" w:color="auto"/>
              <w:bottom w:val="single" w:sz="4" w:space="0" w:color="auto"/>
              <w:right w:val="single" w:sz="4" w:space="0" w:color="auto"/>
            </w:tcBorders>
          </w:tcPr>
          <w:p w14:paraId="082748CA" w14:textId="77777777" w:rsidR="00B1202A" w:rsidRPr="003B2883" w:rsidRDefault="00B1202A" w:rsidP="005E68C3">
            <w:pPr>
              <w:pStyle w:val="TAL"/>
            </w:pPr>
            <w:r>
              <w:t>NfSetId</w:t>
            </w:r>
          </w:p>
        </w:tc>
        <w:tc>
          <w:tcPr>
            <w:tcW w:w="567" w:type="dxa"/>
            <w:tcBorders>
              <w:top w:val="single" w:sz="4" w:space="0" w:color="auto"/>
              <w:left w:val="single" w:sz="4" w:space="0" w:color="auto"/>
              <w:bottom w:val="single" w:sz="4" w:space="0" w:color="auto"/>
              <w:right w:val="single" w:sz="4" w:space="0" w:color="auto"/>
            </w:tcBorders>
          </w:tcPr>
          <w:p w14:paraId="66201851" w14:textId="77777777" w:rsidR="00B1202A" w:rsidRPr="003B2883" w:rsidRDefault="00B1202A" w:rsidP="005E68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51B855" w14:textId="77777777" w:rsidR="00B1202A" w:rsidRPr="003B2883" w:rsidRDefault="00B1202A" w:rsidP="005E68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2199E12" w14:textId="77777777" w:rsidR="00B1202A" w:rsidRDefault="00B1202A" w:rsidP="005E68C3">
            <w:pPr>
              <w:pStyle w:val="TAL"/>
            </w:pPr>
            <w:r>
              <w:t>This IE shall be present, if available.</w:t>
            </w:r>
          </w:p>
          <w:p w14:paraId="5BD208DB" w14:textId="77777777" w:rsidR="00B1202A" w:rsidRDefault="00B1202A" w:rsidP="005E68C3">
            <w:pPr>
              <w:pStyle w:val="TAL"/>
            </w:pPr>
          </w:p>
          <w:p w14:paraId="23AA9E30" w14:textId="77777777" w:rsidR="00B1202A" w:rsidRDefault="00B1202A" w:rsidP="005E68C3">
            <w:pPr>
              <w:pStyle w:val="TAL"/>
            </w:pPr>
            <w:r>
              <w:t>When present, this IE shall contain the NF Set ID of the home SMF or the SMF indicated by hsmfId.</w:t>
            </w:r>
          </w:p>
          <w:p w14:paraId="63836F1A" w14:textId="77777777" w:rsidR="00B1202A" w:rsidRPr="003B2883" w:rsidRDefault="00B1202A" w:rsidP="005E68C3">
            <w:pPr>
              <w:pStyle w:val="TAL"/>
            </w:pPr>
          </w:p>
        </w:tc>
        <w:tc>
          <w:tcPr>
            <w:tcW w:w="1275" w:type="dxa"/>
            <w:tcBorders>
              <w:top w:val="single" w:sz="4" w:space="0" w:color="auto"/>
              <w:left w:val="single" w:sz="4" w:space="0" w:color="auto"/>
              <w:bottom w:val="single" w:sz="4" w:space="0" w:color="auto"/>
              <w:right w:val="single" w:sz="4" w:space="0" w:color="auto"/>
            </w:tcBorders>
          </w:tcPr>
          <w:p w14:paraId="444A2637" w14:textId="77777777" w:rsidR="00B1202A" w:rsidRDefault="00B1202A" w:rsidP="005E68C3">
            <w:pPr>
              <w:pStyle w:val="TAL"/>
            </w:pPr>
          </w:p>
        </w:tc>
      </w:tr>
      <w:tr w:rsidR="00B1202A" w:rsidRPr="003B2883" w14:paraId="15E7B768"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4A1DD41B" w14:textId="77777777" w:rsidR="00B1202A" w:rsidRPr="003B2883" w:rsidRDefault="00B1202A" w:rsidP="005E68C3">
            <w:pPr>
              <w:pStyle w:val="TAL"/>
              <w:rPr>
                <w:lang w:eastAsia="zh-CN"/>
              </w:rPr>
            </w:pPr>
            <w:r>
              <w:rPr>
                <w:lang w:val="en-US" w:eastAsia="zh-CN"/>
              </w:rPr>
              <w:t>hsmfServiceSetId</w:t>
            </w:r>
          </w:p>
        </w:tc>
        <w:tc>
          <w:tcPr>
            <w:tcW w:w="1559" w:type="dxa"/>
            <w:tcBorders>
              <w:top w:val="single" w:sz="4" w:space="0" w:color="auto"/>
              <w:left w:val="single" w:sz="4" w:space="0" w:color="auto"/>
              <w:bottom w:val="single" w:sz="4" w:space="0" w:color="auto"/>
              <w:right w:val="single" w:sz="4" w:space="0" w:color="auto"/>
            </w:tcBorders>
          </w:tcPr>
          <w:p w14:paraId="755EF509" w14:textId="77777777" w:rsidR="00B1202A" w:rsidRPr="003B2883" w:rsidRDefault="00B1202A" w:rsidP="005E68C3">
            <w:pPr>
              <w:pStyle w:val="TAL"/>
            </w:pPr>
            <w:r>
              <w:t>NfServiceSetId</w:t>
            </w:r>
          </w:p>
        </w:tc>
        <w:tc>
          <w:tcPr>
            <w:tcW w:w="567" w:type="dxa"/>
            <w:tcBorders>
              <w:top w:val="single" w:sz="4" w:space="0" w:color="auto"/>
              <w:left w:val="single" w:sz="4" w:space="0" w:color="auto"/>
              <w:bottom w:val="single" w:sz="4" w:space="0" w:color="auto"/>
              <w:right w:val="single" w:sz="4" w:space="0" w:color="auto"/>
            </w:tcBorders>
          </w:tcPr>
          <w:p w14:paraId="56EB4351" w14:textId="77777777" w:rsidR="00B1202A" w:rsidRPr="003B2883" w:rsidRDefault="00B1202A" w:rsidP="005E68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A826DBE" w14:textId="77777777" w:rsidR="00B1202A" w:rsidRPr="003B2883" w:rsidRDefault="00B1202A" w:rsidP="005E68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8B8DA68" w14:textId="77777777" w:rsidR="00B1202A" w:rsidRDefault="00B1202A" w:rsidP="005E68C3">
            <w:pPr>
              <w:pStyle w:val="TAL"/>
            </w:pPr>
            <w:r>
              <w:t>This IE shall be present, if available.</w:t>
            </w:r>
          </w:p>
          <w:p w14:paraId="069F8D18" w14:textId="77777777" w:rsidR="00B1202A" w:rsidRDefault="00B1202A" w:rsidP="005E68C3">
            <w:pPr>
              <w:pStyle w:val="TAL"/>
            </w:pPr>
          </w:p>
          <w:p w14:paraId="31F485DF" w14:textId="77777777" w:rsidR="00B1202A" w:rsidRDefault="00B1202A" w:rsidP="005E68C3">
            <w:pPr>
              <w:pStyle w:val="TAL"/>
            </w:pPr>
            <w:r>
              <w:t>When present, this IE shall contain the NF Service Set ID of the selected PDUSession service instance of home SMF or the SMF indicated by hsmfId.</w:t>
            </w:r>
          </w:p>
          <w:p w14:paraId="0CC07FAD" w14:textId="77777777" w:rsidR="00B1202A" w:rsidRPr="003B2883" w:rsidRDefault="00B1202A" w:rsidP="005E68C3">
            <w:pPr>
              <w:pStyle w:val="TAL"/>
            </w:pPr>
          </w:p>
        </w:tc>
        <w:tc>
          <w:tcPr>
            <w:tcW w:w="1275" w:type="dxa"/>
            <w:tcBorders>
              <w:top w:val="single" w:sz="4" w:space="0" w:color="auto"/>
              <w:left w:val="single" w:sz="4" w:space="0" w:color="auto"/>
              <w:bottom w:val="single" w:sz="4" w:space="0" w:color="auto"/>
              <w:right w:val="single" w:sz="4" w:space="0" w:color="auto"/>
            </w:tcBorders>
          </w:tcPr>
          <w:p w14:paraId="4FEEC426" w14:textId="77777777" w:rsidR="00B1202A" w:rsidRDefault="00B1202A" w:rsidP="005E68C3">
            <w:pPr>
              <w:pStyle w:val="TAL"/>
            </w:pPr>
          </w:p>
        </w:tc>
      </w:tr>
      <w:tr w:rsidR="00B1202A" w:rsidRPr="003B2883" w14:paraId="32C7AAF9"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7573BCD6" w14:textId="77777777" w:rsidR="00B1202A" w:rsidRPr="003B2883" w:rsidRDefault="00B1202A" w:rsidP="005E68C3">
            <w:pPr>
              <w:pStyle w:val="TAL"/>
              <w:rPr>
                <w:lang w:eastAsia="zh-CN"/>
              </w:rPr>
            </w:pPr>
            <w:r>
              <w:rPr>
                <w:lang w:val="en-US" w:eastAsia="zh-CN"/>
              </w:rPr>
              <w:t>smfBinding</w:t>
            </w:r>
          </w:p>
        </w:tc>
        <w:tc>
          <w:tcPr>
            <w:tcW w:w="1559" w:type="dxa"/>
            <w:tcBorders>
              <w:top w:val="single" w:sz="4" w:space="0" w:color="auto"/>
              <w:left w:val="single" w:sz="4" w:space="0" w:color="auto"/>
              <w:bottom w:val="single" w:sz="4" w:space="0" w:color="auto"/>
              <w:right w:val="single" w:sz="4" w:space="0" w:color="auto"/>
            </w:tcBorders>
          </w:tcPr>
          <w:p w14:paraId="74205673" w14:textId="77777777" w:rsidR="00B1202A" w:rsidRPr="003B2883" w:rsidRDefault="00B1202A" w:rsidP="005E68C3">
            <w:pPr>
              <w:pStyle w:val="TAL"/>
            </w:pPr>
            <w:r>
              <w:t>SbiBindingLevel</w:t>
            </w:r>
          </w:p>
        </w:tc>
        <w:tc>
          <w:tcPr>
            <w:tcW w:w="567" w:type="dxa"/>
            <w:tcBorders>
              <w:top w:val="single" w:sz="4" w:space="0" w:color="auto"/>
              <w:left w:val="single" w:sz="4" w:space="0" w:color="auto"/>
              <w:bottom w:val="single" w:sz="4" w:space="0" w:color="auto"/>
              <w:right w:val="single" w:sz="4" w:space="0" w:color="auto"/>
            </w:tcBorders>
          </w:tcPr>
          <w:p w14:paraId="17A16B99" w14:textId="77777777" w:rsidR="00B1202A" w:rsidRPr="003B2883" w:rsidRDefault="00B1202A" w:rsidP="005E68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A97CC3" w14:textId="77777777" w:rsidR="00B1202A" w:rsidRPr="003B2883" w:rsidRDefault="00B1202A" w:rsidP="005E68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F2416D0" w14:textId="77777777" w:rsidR="00B1202A" w:rsidRPr="003B2883" w:rsidRDefault="00B1202A" w:rsidP="005E68C3">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368BF877" w14:textId="77777777" w:rsidR="00B1202A" w:rsidRDefault="00B1202A" w:rsidP="005E68C3">
            <w:pPr>
              <w:pStyle w:val="TAL"/>
            </w:pPr>
          </w:p>
        </w:tc>
      </w:tr>
      <w:tr w:rsidR="00B1202A" w:rsidRPr="003B2883" w14:paraId="21CBC1B9"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30F6DFB6" w14:textId="77777777" w:rsidR="00B1202A" w:rsidRPr="003B2883" w:rsidRDefault="00B1202A" w:rsidP="005E68C3">
            <w:pPr>
              <w:pStyle w:val="TAL"/>
              <w:rPr>
                <w:lang w:eastAsia="zh-CN"/>
              </w:rPr>
            </w:pPr>
            <w:r w:rsidRPr="003B2883">
              <w:rPr>
                <w:lang w:eastAsia="zh-CN"/>
              </w:rPr>
              <w:t>vsmfId</w:t>
            </w:r>
          </w:p>
        </w:tc>
        <w:tc>
          <w:tcPr>
            <w:tcW w:w="1559" w:type="dxa"/>
            <w:tcBorders>
              <w:top w:val="single" w:sz="4" w:space="0" w:color="auto"/>
              <w:left w:val="single" w:sz="4" w:space="0" w:color="auto"/>
              <w:bottom w:val="single" w:sz="4" w:space="0" w:color="auto"/>
              <w:right w:val="single" w:sz="4" w:space="0" w:color="auto"/>
            </w:tcBorders>
          </w:tcPr>
          <w:p w14:paraId="09F10703" w14:textId="77777777" w:rsidR="00B1202A" w:rsidRPr="003B2883" w:rsidRDefault="00B1202A" w:rsidP="005E68C3">
            <w:pPr>
              <w:pStyle w:val="TAL"/>
              <w:rPr>
                <w:lang w:eastAsia="zh-CN"/>
              </w:rPr>
            </w:pPr>
            <w:r w:rsidRPr="003B2883">
              <w:t>NfInstanceId</w:t>
            </w:r>
          </w:p>
        </w:tc>
        <w:tc>
          <w:tcPr>
            <w:tcW w:w="567" w:type="dxa"/>
            <w:tcBorders>
              <w:top w:val="single" w:sz="4" w:space="0" w:color="auto"/>
              <w:left w:val="single" w:sz="4" w:space="0" w:color="auto"/>
              <w:bottom w:val="single" w:sz="4" w:space="0" w:color="auto"/>
              <w:right w:val="single" w:sz="4" w:space="0" w:color="auto"/>
            </w:tcBorders>
          </w:tcPr>
          <w:p w14:paraId="7EA6B2E9" w14:textId="77777777" w:rsidR="00B1202A" w:rsidRPr="003B2883" w:rsidRDefault="00B1202A" w:rsidP="005E68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2A9705" w14:textId="77777777" w:rsidR="00B1202A" w:rsidRPr="003B2883" w:rsidRDefault="00B1202A" w:rsidP="005E68C3">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68F076C0" w14:textId="77777777" w:rsidR="00B1202A" w:rsidRPr="003B2883" w:rsidRDefault="00B1202A" w:rsidP="005E68C3">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6C089F14" w14:textId="77777777" w:rsidR="00B1202A" w:rsidRPr="003B2883" w:rsidRDefault="00B1202A" w:rsidP="005E68C3">
            <w:pPr>
              <w:pStyle w:val="TAL"/>
            </w:pPr>
          </w:p>
        </w:tc>
      </w:tr>
      <w:tr w:rsidR="00B1202A" w:rsidRPr="003B2883" w14:paraId="046E7861"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20D388A3" w14:textId="77777777" w:rsidR="00B1202A" w:rsidRPr="003B2883" w:rsidRDefault="00B1202A" w:rsidP="005E68C3">
            <w:pPr>
              <w:pStyle w:val="TAL"/>
              <w:rPr>
                <w:lang w:eastAsia="zh-CN"/>
              </w:rPr>
            </w:pPr>
            <w:r>
              <w:rPr>
                <w:lang w:val="en-US" w:eastAsia="zh-CN"/>
              </w:rPr>
              <w:t>vsmfSetId</w:t>
            </w:r>
          </w:p>
        </w:tc>
        <w:tc>
          <w:tcPr>
            <w:tcW w:w="1559" w:type="dxa"/>
            <w:tcBorders>
              <w:top w:val="single" w:sz="4" w:space="0" w:color="auto"/>
              <w:left w:val="single" w:sz="4" w:space="0" w:color="auto"/>
              <w:bottom w:val="single" w:sz="4" w:space="0" w:color="auto"/>
              <w:right w:val="single" w:sz="4" w:space="0" w:color="auto"/>
            </w:tcBorders>
          </w:tcPr>
          <w:p w14:paraId="6E2D920E" w14:textId="77777777" w:rsidR="00B1202A" w:rsidRPr="003B2883" w:rsidRDefault="00B1202A" w:rsidP="005E68C3">
            <w:pPr>
              <w:pStyle w:val="TAL"/>
            </w:pPr>
            <w:r>
              <w:rPr>
                <w:lang w:val="en-US" w:eastAsia="zh-CN"/>
              </w:rPr>
              <w:t>NfSetId</w:t>
            </w:r>
          </w:p>
        </w:tc>
        <w:tc>
          <w:tcPr>
            <w:tcW w:w="567" w:type="dxa"/>
            <w:tcBorders>
              <w:top w:val="single" w:sz="4" w:space="0" w:color="auto"/>
              <w:left w:val="single" w:sz="4" w:space="0" w:color="auto"/>
              <w:bottom w:val="single" w:sz="4" w:space="0" w:color="auto"/>
              <w:right w:val="single" w:sz="4" w:space="0" w:color="auto"/>
            </w:tcBorders>
          </w:tcPr>
          <w:p w14:paraId="65490FCE" w14:textId="77777777" w:rsidR="00B1202A" w:rsidRPr="003B2883" w:rsidRDefault="00B1202A" w:rsidP="005E68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EF04141" w14:textId="77777777" w:rsidR="00B1202A" w:rsidRPr="003B2883" w:rsidRDefault="00B1202A" w:rsidP="005E68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2043847" w14:textId="77777777" w:rsidR="00B1202A" w:rsidRPr="003B2883" w:rsidRDefault="00B1202A" w:rsidP="005E68C3">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16EFB138" w14:textId="77777777" w:rsidR="00B1202A" w:rsidRDefault="00B1202A" w:rsidP="005E68C3">
            <w:pPr>
              <w:pStyle w:val="TAL"/>
            </w:pPr>
          </w:p>
        </w:tc>
      </w:tr>
      <w:tr w:rsidR="00B1202A" w:rsidRPr="003B2883" w14:paraId="5A168D90"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1D0CDC36" w14:textId="77777777" w:rsidR="00B1202A" w:rsidRPr="003B2883" w:rsidRDefault="00B1202A" w:rsidP="005E68C3">
            <w:pPr>
              <w:pStyle w:val="TAL"/>
              <w:rPr>
                <w:lang w:eastAsia="zh-CN"/>
              </w:rPr>
            </w:pPr>
            <w:r>
              <w:rPr>
                <w:lang w:val="en-US" w:eastAsia="zh-CN"/>
              </w:rPr>
              <w:t>vsmfServiceSetId</w:t>
            </w:r>
          </w:p>
        </w:tc>
        <w:tc>
          <w:tcPr>
            <w:tcW w:w="1559" w:type="dxa"/>
            <w:tcBorders>
              <w:top w:val="single" w:sz="4" w:space="0" w:color="auto"/>
              <w:left w:val="single" w:sz="4" w:space="0" w:color="auto"/>
              <w:bottom w:val="single" w:sz="4" w:space="0" w:color="auto"/>
              <w:right w:val="single" w:sz="4" w:space="0" w:color="auto"/>
            </w:tcBorders>
          </w:tcPr>
          <w:p w14:paraId="1168B539" w14:textId="77777777" w:rsidR="00B1202A" w:rsidRPr="003B2883" w:rsidRDefault="00B1202A" w:rsidP="005E68C3">
            <w:pPr>
              <w:pStyle w:val="TAL"/>
            </w:pPr>
            <w:r>
              <w:rPr>
                <w:lang w:val="en-US" w:eastAsia="zh-CN"/>
              </w:rPr>
              <w:t>NfServiceSetId</w:t>
            </w:r>
          </w:p>
        </w:tc>
        <w:tc>
          <w:tcPr>
            <w:tcW w:w="567" w:type="dxa"/>
            <w:tcBorders>
              <w:top w:val="single" w:sz="4" w:space="0" w:color="auto"/>
              <w:left w:val="single" w:sz="4" w:space="0" w:color="auto"/>
              <w:bottom w:val="single" w:sz="4" w:space="0" w:color="auto"/>
              <w:right w:val="single" w:sz="4" w:space="0" w:color="auto"/>
            </w:tcBorders>
          </w:tcPr>
          <w:p w14:paraId="78FD089F" w14:textId="77777777" w:rsidR="00B1202A" w:rsidRPr="003B2883" w:rsidRDefault="00B1202A" w:rsidP="005E68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40AF74" w14:textId="77777777" w:rsidR="00B1202A" w:rsidRPr="003B2883" w:rsidRDefault="00B1202A" w:rsidP="005E68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297BA00" w14:textId="77777777" w:rsidR="00B1202A" w:rsidRPr="003B2883" w:rsidRDefault="00B1202A" w:rsidP="005E68C3">
            <w:pPr>
              <w:pStyle w:val="TAL"/>
            </w:pPr>
            <w:r>
              <w:t>This IE shall be present, if available. When present, this IE shall contain the NF Service Set ID of the V-SMF's PDUSession service instance.</w:t>
            </w:r>
          </w:p>
        </w:tc>
        <w:tc>
          <w:tcPr>
            <w:tcW w:w="1275" w:type="dxa"/>
            <w:tcBorders>
              <w:top w:val="single" w:sz="4" w:space="0" w:color="auto"/>
              <w:left w:val="single" w:sz="4" w:space="0" w:color="auto"/>
              <w:bottom w:val="single" w:sz="4" w:space="0" w:color="auto"/>
              <w:right w:val="single" w:sz="4" w:space="0" w:color="auto"/>
            </w:tcBorders>
          </w:tcPr>
          <w:p w14:paraId="01C76912" w14:textId="77777777" w:rsidR="00B1202A" w:rsidRDefault="00B1202A" w:rsidP="005E68C3">
            <w:pPr>
              <w:pStyle w:val="TAL"/>
            </w:pPr>
          </w:p>
        </w:tc>
      </w:tr>
      <w:tr w:rsidR="00B1202A" w:rsidRPr="003B2883" w14:paraId="23670466"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2E41A5BB" w14:textId="77777777" w:rsidR="00B1202A" w:rsidRPr="003B2883" w:rsidRDefault="00B1202A" w:rsidP="005E68C3">
            <w:pPr>
              <w:pStyle w:val="TAL"/>
              <w:rPr>
                <w:lang w:eastAsia="zh-CN"/>
              </w:rPr>
            </w:pPr>
            <w:r>
              <w:rPr>
                <w:lang w:val="en-US" w:eastAsia="zh-CN"/>
              </w:rPr>
              <w:t>vsmfBinding</w:t>
            </w:r>
          </w:p>
        </w:tc>
        <w:tc>
          <w:tcPr>
            <w:tcW w:w="1559" w:type="dxa"/>
            <w:tcBorders>
              <w:top w:val="single" w:sz="4" w:space="0" w:color="auto"/>
              <w:left w:val="single" w:sz="4" w:space="0" w:color="auto"/>
              <w:bottom w:val="single" w:sz="4" w:space="0" w:color="auto"/>
              <w:right w:val="single" w:sz="4" w:space="0" w:color="auto"/>
            </w:tcBorders>
          </w:tcPr>
          <w:p w14:paraId="277FCE4D" w14:textId="77777777" w:rsidR="00B1202A" w:rsidRPr="003B2883" w:rsidRDefault="00B1202A" w:rsidP="005E68C3">
            <w:pPr>
              <w:pStyle w:val="TAL"/>
            </w:pPr>
            <w:r>
              <w:rPr>
                <w:lang w:val="en-US" w:eastAsia="zh-CN"/>
              </w:rPr>
              <w:t>SbiBindingLevel</w:t>
            </w:r>
          </w:p>
        </w:tc>
        <w:tc>
          <w:tcPr>
            <w:tcW w:w="567" w:type="dxa"/>
            <w:tcBorders>
              <w:top w:val="single" w:sz="4" w:space="0" w:color="auto"/>
              <w:left w:val="single" w:sz="4" w:space="0" w:color="auto"/>
              <w:bottom w:val="single" w:sz="4" w:space="0" w:color="auto"/>
              <w:right w:val="single" w:sz="4" w:space="0" w:color="auto"/>
            </w:tcBorders>
          </w:tcPr>
          <w:p w14:paraId="6D1A31DE" w14:textId="77777777" w:rsidR="00B1202A" w:rsidRPr="003B2883" w:rsidRDefault="00B1202A" w:rsidP="005E68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0F7FFF2" w14:textId="77777777" w:rsidR="00B1202A" w:rsidRPr="003B2883" w:rsidRDefault="00B1202A" w:rsidP="005E68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522A8C6" w14:textId="77777777" w:rsidR="00B1202A" w:rsidRPr="003B2883" w:rsidRDefault="00B1202A" w:rsidP="005E68C3">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7DB1A72A" w14:textId="77777777" w:rsidR="00B1202A" w:rsidRDefault="00B1202A" w:rsidP="005E68C3">
            <w:pPr>
              <w:pStyle w:val="TAL"/>
            </w:pPr>
          </w:p>
        </w:tc>
      </w:tr>
      <w:tr w:rsidR="00B1202A" w:rsidRPr="003B2883" w14:paraId="1E7BED08"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4220868F" w14:textId="77777777" w:rsidR="00B1202A" w:rsidRPr="003B2883" w:rsidRDefault="00B1202A" w:rsidP="005E68C3">
            <w:pPr>
              <w:pStyle w:val="TAL"/>
              <w:rPr>
                <w:lang w:eastAsia="zh-CN"/>
              </w:rPr>
            </w:pPr>
            <w:r>
              <w:rPr>
                <w:rFonts w:hint="eastAsia"/>
                <w:lang w:eastAsia="zh-CN"/>
              </w:rPr>
              <w:t>ismfId</w:t>
            </w:r>
          </w:p>
        </w:tc>
        <w:tc>
          <w:tcPr>
            <w:tcW w:w="1559" w:type="dxa"/>
            <w:tcBorders>
              <w:top w:val="single" w:sz="4" w:space="0" w:color="auto"/>
              <w:left w:val="single" w:sz="4" w:space="0" w:color="auto"/>
              <w:bottom w:val="single" w:sz="4" w:space="0" w:color="auto"/>
              <w:right w:val="single" w:sz="4" w:space="0" w:color="auto"/>
            </w:tcBorders>
          </w:tcPr>
          <w:p w14:paraId="74D6FD0E" w14:textId="77777777" w:rsidR="00B1202A" w:rsidRPr="003B2883" w:rsidRDefault="00B1202A" w:rsidP="005E68C3">
            <w:pPr>
              <w:pStyle w:val="TAL"/>
            </w:pPr>
            <w:r>
              <w:rPr>
                <w:rFonts w:hint="eastAsia"/>
                <w:lang w:eastAsia="zh-CN"/>
              </w:rPr>
              <w:t>NfInstanceId</w:t>
            </w:r>
          </w:p>
        </w:tc>
        <w:tc>
          <w:tcPr>
            <w:tcW w:w="567" w:type="dxa"/>
            <w:tcBorders>
              <w:top w:val="single" w:sz="4" w:space="0" w:color="auto"/>
              <w:left w:val="single" w:sz="4" w:space="0" w:color="auto"/>
              <w:bottom w:val="single" w:sz="4" w:space="0" w:color="auto"/>
              <w:right w:val="single" w:sz="4" w:space="0" w:color="auto"/>
            </w:tcBorders>
          </w:tcPr>
          <w:p w14:paraId="76B6EB82" w14:textId="77777777" w:rsidR="00B1202A" w:rsidRPr="003B2883" w:rsidRDefault="00B1202A" w:rsidP="005E68C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75C9F1" w14:textId="77777777" w:rsidR="00B1202A" w:rsidRPr="003B2883" w:rsidRDefault="00B1202A" w:rsidP="005E68C3">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BD11C28" w14:textId="77777777" w:rsidR="00B1202A" w:rsidRPr="003B2883" w:rsidRDefault="00B1202A" w:rsidP="005E68C3">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0032232C" w14:textId="77777777" w:rsidR="00B1202A" w:rsidRDefault="00B1202A" w:rsidP="005E68C3">
            <w:pPr>
              <w:pStyle w:val="TAL"/>
              <w:rPr>
                <w:lang w:eastAsia="zh-CN"/>
              </w:rPr>
            </w:pPr>
            <w:r>
              <w:rPr>
                <w:lang w:eastAsia="zh-CN"/>
              </w:rPr>
              <w:t>DTSSA</w:t>
            </w:r>
          </w:p>
        </w:tc>
      </w:tr>
      <w:tr w:rsidR="00B1202A" w:rsidRPr="003B2883" w14:paraId="310DC91E"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13411F88" w14:textId="77777777" w:rsidR="00B1202A" w:rsidRDefault="00B1202A" w:rsidP="005E68C3">
            <w:pPr>
              <w:pStyle w:val="TAL"/>
              <w:rPr>
                <w:lang w:eastAsia="zh-CN"/>
              </w:rPr>
            </w:pPr>
            <w:r>
              <w:t>ismfSetId</w:t>
            </w:r>
          </w:p>
        </w:tc>
        <w:tc>
          <w:tcPr>
            <w:tcW w:w="1559" w:type="dxa"/>
            <w:tcBorders>
              <w:top w:val="single" w:sz="4" w:space="0" w:color="auto"/>
              <w:left w:val="single" w:sz="4" w:space="0" w:color="auto"/>
              <w:bottom w:val="single" w:sz="4" w:space="0" w:color="auto"/>
              <w:right w:val="single" w:sz="4" w:space="0" w:color="auto"/>
            </w:tcBorders>
          </w:tcPr>
          <w:p w14:paraId="44635B2E" w14:textId="77777777" w:rsidR="00B1202A" w:rsidRDefault="00B1202A" w:rsidP="005E68C3">
            <w:pPr>
              <w:pStyle w:val="TAL"/>
              <w:rPr>
                <w:lang w:eastAsia="zh-CN"/>
              </w:rPr>
            </w:pPr>
            <w:r>
              <w:rPr>
                <w:lang w:val="en-US"/>
              </w:rPr>
              <w:t>NfSetId</w:t>
            </w:r>
          </w:p>
        </w:tc>
        <w:tc>
          <w:tcPr>
            <w:tcW w:w="567" w:type="dxa"/>
            <w:tcBorders>
              <w:top w:val="single" w:sz="4" w:space="0" w:color="auto"/>
              <w:left w:val="single" w:sz="4" w:space="0" w:color="auto"/>
              <w:bottom w:val="single" w:sz="4" w:space="0" w:color="auto"/>
              <w:right w:val="single" w:sz="4" w:space="0" w:color="auto"/>
            </w:tcBorders>
          </w:tcPr>
          <w:p w14:paraId="32ADC516" w14:textId="77777777" w:rsidR="00B1202A" w:rsidRDefault="00B1202A" w:rsidP="005E68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F6E9A82" w14:textId="77777777" w:rsidR="00B1202A" w:rsidRDefault="00B1202A" w:rsidP="005E68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12A4BEF" w14:textId="77777777" w:rsidR="00B1202A" w:rsidRDefault="00B1202A" w:rsidP="005E68C3">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2EB00071" w14:textId="77777777" w:rsidR="00B1202A" w:rsidRDefault="00B1202A" w:rsidP="005E68C3">
            <w:pPr>
              <w:pStyle w:val="TAL"/>
            </w:pPr>
            <w:r>
              <w:t>DTSSA</w:t>
            </w:r>
          </w:p>
        </w:tc>
      </w:tr>
      <w:tr w:rsidR="00B1202A" w:rsidRPr="003B2883" w14:paraId="783F0AE0"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78E9441C" w14:textId="77777777" w:rsidR="00B1202A" w:rsidRDefault="00B1202A" w:rsidP="005E68C3">
            <w:pPr>
              <w:pStyle w:val="TAL"/>
              <w:rPr>
                <w:lang w:eastAsia="zh-CN"/>
              </w:rPr>
            </w:pPr>
            <w:r>
              <w:t>ismfServiceSetId</w:t>
            </w:r>
          </w:p>
        </w:tc>
        <w:tc>
          <w:tcPr>
            <w:tcW w:w="1559" w:type="dxa"/>
            <w:tcBorders>
              <w:top w:val="single" w:sz="4" w:space="0" w:color="auto"/>
              <w:left w:val="single" w:sz="4" w:space="0" w:color="auto"/>
              <w:bottom w:val="single" w:sz="4" w:space="0" w:color="auto"/>
              <w:right w:val="single" w:sz="4" w:space="0" w:color="auto"/>
            </w:tcBorders>
          </w:tcPr>
          <w:p w14:paraId="27E6D990" w14:textId="77777777" w:rsidR="00B1202A" w:rsidRDefault="00B1202A" w:rsidP="005E68C3">
            <w:pPr>
              <w:pStyle w:val="TAL"/>
              <w:rPr>
                <w:lang w:eastAsia="zh-CN"/>
              </w:rPr>
            </w:pPr>
            <w:r>
              <w:rPr>
                <w:lang w:val="en-US"/>
              </w:rPr>
              <w:t>NfServiceSetId</w:t>
            </w:r>
          </w:p>
        </w:tc>
        <w:tc>
          <w:tcPr>
            <w:tcW w:w="567" w:type="dxa"/>
            <w:tcBorders>
              <w:top w:val="single" w:sz="4" w:space="0" w:color="auto"/>
              <w:left w:val="single" w:sz="4" w:space="0" w:color="auto"/>
              <w:bottom w:val="single" w:sz="4" w:space="0" w:color="auto"/>
              <w:right w:val="single" w:sz="4" w:space="0" w:color="auto"/>
            </w:tcBorders>
          </w:tcPr>
          <w:p w14:paraId="5E3538A9" w14:textId="77777777" w:rsidR="00B1202A" w:rsidRDefault="00B1202A" w:rsidP="005E68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CB92F2" w14:textId="77777777" w:rsidR="00B1202A" w:rsidRDefault="00B1202A" w:rsidP="005E68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ED128CE" w14:textId="77777777" w:rsidR="00B1202A" w:rsidRDefault="00B1202A" w:rsidP="005E68C3">
            <w:pPr>
              <w:pStyle w:val="TAL"/>
              <w:rPr>
                <w:lang w:eastAsia="zh-CN"/>
              </w:rPr>
            </w:pPr>
            <w:r>
              <w:t>This IE shall be present, if available. When present, this IE shall contain the NF Service Set ID of the I-SMF's PDUSession service instance.</w:t>
            </w:r>
          </w:p>
        </w:tc>
        <w:tc>
          <w:tcPr>
            <w:tcW w:w="1275" w:type="dxa"/>
            <w:tcBorders>
              <w:top w:val="single" w:sz="4" w:space="0" w:color="auto"/>
              <w:left w:val="single" w:sz="4" w:space="0" w:color="auto"/>
              <w:bottom w:val="single" w:sz="4" w:space="0" w:color="auto"/>
              <w:right w:val="single" w:sz="4" w:space="0" w:color="auto"/>
            </w:tcBorders>
          </w:tcPr>
          <w:p w14:paraId="291726FA" w14:textId="77777777" w:rsidR="00B1202A" w:rsidRDefault="00B1202A" w:rsidP="005E68C3">
            <w:pPr>
              <w:pStyle w:val="TAL"/>
            </w:pPr>
            <w:r>
              <w:t>DTSSA</w:t>
            </w:r>
          </w:p>
        </w:tc>
      </w:tr>
      <w:tr w:rsidR="00B1202A" w:rsidRPr="003B2883" w14:paraId="3FB60A62"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25912D36" w14:textId="77777777" w:rsidR="00B1202A" w:rsidRDefault="00B1202A" w:rsidP="005E68C3">
            <w:pPr>
              <w:pStyle w:val="TAL"/>
              <w:rPr>
                <w:lang w:eastAsia="zh-CN"/>
              </w:rPr>
            </w:pPr>
            <w:r>
              <w:t>ismfBinding</w:t>
            </w:r>
          </w:p>
        </w:tc>
        <w:tc>
          <w:tcPr>
            <w:tcW w:w="1559" w:type="dxa"/>
            <w:tcBorders>
              <w:top w:val="single" w:sz="4" w:space="0" w:color="auto"/>
              <w:left w:val="single" w:sz="4" w:space="0" w:color="auto"/>
              <w:bottom w:val="single" w:sz="4" w:space="0" w:color="auto"/>
              <w:right w:val="single" w:sz="4" w:space="0" w:color="auto"/>
            </w:tcBorders>
          </w:tcPr>
          <w:p w14:paraId="4D803194" w14:textId="77777777" w:rsidR="00B1202A" w:rsidRDefault="00B1202A" w:rsidP="005E68C3">
            <w:pPr>
              <w:pStyle w:val="TAL"/>
              <w:rPr>
                <w:lang w:eastAsia="zh-CN"/>
              </w:rPr>
            </w:pPr>
            <w:r>
              <w:rPr>
                <w:lang w:val="en-US"/>
              </w:rPr>
              <w:t>SbiBindingLevel</w:t>
            </w:r>
          </w:p>
        </w:tc>
        <w:tc>
          <w:tcPr>
            <w:tcW w:w="567" w:type="dxa"/>
            <w:tcBorders>
              <w:top w:val="single" w:sz="4" w:space="0" w:color="auto"/>
              <w:left w:val="single" w:sz="4" w:space="0" w:color="auto"/>
              <w:bottom w:val="single" w:sz="4" w:space="0" w:color="auto"/>
              <w:right w:val="single" w:sz="4" w:space="0" w:color="auto"/>
            </w:tcBorders>
          </w:tcPr>
          <w:p w14:paraId="49FAE71D" w14:textId="77777777" w:rsidR="00B1202A" w:rsidRDefault="00B1202A" w:rsidP="005E68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981100A" w14:textId="77777777" w:rsidR="00B1202A" w:rsidRDefault="00B1202A" w:rsidP="005E68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7511492" w14:textId="77777777" w:rsidR="00B1202A" w:rsidRDefault="00B1202A" w:rsidP="005E68C3">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6C8EDCB5" w14:textId="77777777" w:rsidR="00B1202A" w:rsidRDefault="00B1202A" w:rsidP="005E68C3">
            <w:pPr>
              <w:pStyle w:val="TAL"/>
            </w:pPr>
            <w:r>
              <w:t>DTSSA</w:t>
            </w:r>
          </w:p>
        </w:tc>
      </w:tr>
      <w:tr w:rsidR="00B1202A" w:rsidRPr="003B2883" w14:paraId="4A3C64B4"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45B92A8B" w14:textId="77777777" w:rsidR="00B1202A" w:rsidRPr="003B2883" w:rsidRDefault="00B1202A" w:rsidP="005E68C3">
            <w:pPr>
              <w:pStyle w:val="TAL"/>
              <w:rPr>
                <w:lang w:eastAsia="zh-CN"/>
              </w:rPr>
            </w:pPr>
            <w:r w:rsidRPr="003B2883">
              <w:t>nsInstance</w:t>
            </w:r>
          </w:p>
        </w:tc>
        <w:tc>
          <w:tcPr>
            <w:tcW w:w="1559" w:type="dxa"/>
            <w:tcBorders>
              <w:top w:val="single" w:sz="4" w:space="0" w:color="auto"/>
              <w:left w:val="single" w:sz="4" w:space="0" w:color="auto"/>
              <w:bottom w:val="single" w:sz="4" w:space="0" w:color="auto"/>
              <w:right w:val="single" w:sz="4" w:space="0" w:color="auto"/>
            </w:tcBorders>
          </w:tcPr>
          <w:p w14:paraId="6BA1E146" w14:textId="77777777" w:rsidR="00B1202A" w:rsidRPr="003B2883" w:rsidRDefault="00B1202A" w:rsidP="005E68C3">
            <w:pPr>
              <w:pStyle w:val="TAL"/>
            </w:pPr>
            <w:r w:rsidRPr="003B2883">
              <w:rPr>
                <w:lang w:val="en-US"/>
              </w:rPr>
              <w:t>NsiId</w:t>
            </w:r>
          </w:p>
        </w:tc>
        <w:tc>
          <w:tcPr>
            <w:tcW w:w="567" w:type="dxa"/>
            <w:tcBorders>
              <w:top w:val="single" w:sz="4" w:space="0" w:color="auto"/>
              <w:left w:val="single" w:sz="4" w:space="0" w:color="auto"/>
              <w:bottom w:val="single" w:sz="4" w:space="0" w:color="auto"/>
              <w:right w:val="single" w:sz="4" w:space="0" w:color="auto"/>
            </w:tcBorders>
          </w:tcPr>
          <w:p w14:paraId="3C4C1EE9" w14:textId="77777777" w:rsidR="00B1202A" w:rsidRPr="003B2883" w:rsidRDefault="00B1202A" w:rsidP="005E68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4A9A73" w14:textId="77777777" w:rsidR="00B1202A" w:rsidRPr="003B2883" w:rsidRDefault="00B1202A" w:rsidP="005E68C3">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C140464" w14:textId="77777777" w:rsidR="00B1202A" w:rsidRPr="003B2883" w:rsidRDefault="00B1202A" w:rsidP="005E68C3">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26F96FA2" w14:textId="77777777" w:rsidR="00B1202A" w:rsidRPr="003B2883" w:rsidRDefault="00B1202A" w:rsidP="005E68C3">
            <w:pPr>
              <w:pStyle w:val="TAL"/>
              <w:rPr>
                <w:rFonts w:cs="Arial"/>
                <w:szCs w:val="18"/>
              </w:rPr>
            </w:pPr>
          </w:p>
        </w:tc>
      </w:tr>
      <w:tr w:rsidR="00B1202A" w:rsidRPr="003B2883" w14:paraId="602BEED9"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09F038D7" w14:textId="77777777" w:rsidR="00B1202A" w:rsidRPr="003B2883" w:rsidRDefault="00B1202A" w:rsidP="005E68C3">
            <w:pPr>
              <w:pStyle w:val="TAL"/>
            </w:pPr>
            <w:r w:rsidRPr="003B2883">
              <w:t>smfServiceInstanceId</w:t>
            </w:r>
          </w:p>
        </w:tc>
        <w:tc>
          <w:tcPr>
            <w:tcW w:w="1559" w:type="dxa"/>
            <w:tcBorders>
              <w:top w:val="single" w:sz="4" w:space="0" w:color="auto"/>
              <w:left w:val="single" w:sz="4" w:space="0" w:color="auto"/>
              <w:bottom w:val="single" w:sz="4" w:space="0" w:color="auto"/>
              <w:right w:val="single" w:sz="4" w:space="0" w:color="auto"/>
            </w:tcBorders>
          </w:tcPr>
          <w:p w14:paraId="5FC155B6" w14:textId="77777777" w:rsidR="00B1202A" w:rsidRPr="003B2883" w:rsidRDefault="00B1202A" w:rsidP="005E68C3">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17021D82" w14:textId="77777777" w:rsidR="00B1202A" w:rsidRPr="003B2883" w:rsidRDefault="00B1202A" w:rsidP="005E68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732B767" w14:textId="77777777" w:rsidR="00B1202A" w:rsidRPr="003B2883" w:rsidRDefault="00B1202A" w:rsidP="005E68C3">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7FB2C694" w14:textId="77777777" w:rsidR="00B1202A" w:rsidRDefault="00B1202A" w:rsidP="005E68C3">
            <w:pPr>
              <w:pStyle w:val="TAL"/>
              <w:rPr>
                <w:rFonts w:cs="Arial"/>
                <w:szCs w:val="18"/>
              </w:rPr>
            </w:pPr>
            <w:r w:rsidRPr="003B2883">
              <w:rPr>
                <w:rFonts w:cs="Arial"/>
                <w:szCs w:val="18"/>
              </w:rPr>
              <w:t xml:space="preserve">When present, this IE shall contain the </w:t>
            </w:r>
            <w:r w:rsidRPr="003B2883">
              <w:t xml:space="preserve">serviceInstanceId </w:t>
            </w:r>
            <w:r w:rsidRPr="003B2883">
              <w:rPr>
                <w:rFonts w:cs="Arial"/>
                <w:szCs w:val="18"/>
              </w:rPr>
              <w:t xml:space="preserve">of the SMF </w:t>
            </w:r>
            <w:r>
              <w:rPr>
                <w:rFonts w:cs="Arial"/>
                <w:szCs w:val="18"/>
              </w:rPr>
              <w:t xml:space="preserve">PDUSession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087905A5" w14:textId="77777777" w:rsidR="00B1202A" w:rsidRPr="00F41E8C" w:rsidRDefault="00B1202A" w:rsidP="005E68C3">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25DA3162" w14:textId="77777777" w:rsidR="00B1202A" w:rsidRDefault="00B1202A" w:rsidP="005E68C3">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3EA5370C" w14:textId="77777777" w:rsidR="00B1202A" w:rsidRPr="008A4882" w:rsidRDefault="00B1202A" w:rsidP="005E68C3">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the SMF, for a non-roaming or an LBO roaming PDU session without I-SMF.</w:t>
            </w:r>
          </w:p>
          <w:p w14:paraId="633D94E9" w14:textId="77777777" w:rsidR="00B1202A" w:rsidRPr="003B2883" w:rsidRDefault="00B1202A" w:rsidP="005E68C3">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 </w:t>
            </w:r>
            <w:r w:rsidRPr="003B2883">
              <w:rPr>
                <w:rFonts w:cs="Arial"/>
                <w:szCs w:val="18"/>
              </w:rPr>
              <w:t xml:space="preserve">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4C868868" w14:textId="77777777" w:rsidR="00B1202A" w:rsidRPr="003B2883" w:rsidRDefault="00B1202A" w:rsidP="005E68C3">
            <w:pPr>
              <w:pStyle w:val="TAL"/>
              <w:rPr>
                <w:rFonts w:cs="Arial"/>
                <w:szCs w:val="18"/>
              </w:rPr>
            </w:pPr>
          </w:p>
        </w:tc>
      </w:tr>
      <w:tr w:rsidR="00B1202A" w:rsidRPr="003B2883" w14:paraId="7070239B"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1076D859" w14:textId="77777777" w:rsidR="00B1202A" w:rsidRPr="003B2883" w:rsidRDefault="00B1202A" w:rsidP="005E68C3">
            <w:pPr>
              <w:pStyle w:val="TAL"/>
            </w:pPr>
            <w:r>
              <w:t>maPduSession</w:t>
            </w:r>
          </w:p>
        </w:tc>
        <w:tc>
          <w:tcPr>
            <w:tcW w:w="1559" w:type="dxa"/>
            <w:tcBorders>
              <w:top w:val="single" w:sz="4" w:space="0" w:color="auto"/>
              <w:left w:val="single" w:sz="4" w:space="0" w:color="auto"/>
              <w:bottom w:val="single" w:sz="4" w:space="0" w:color="auto"/>
              <w:right w:val="single" w:sz="4" w:space="0" w:color="auto"/>
            </w:tcBorders>
          </w:tcPr>
          <w:p w14:paraId="3A5675D2" w14:textId="77777777" w:rsidR="00B1202A" w:rsidRPr="003B2883" w:rsidRDefault="00B1202A" w:rsidP="005E68C3">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1F2C891" w14:textId="77777777" w:rsidR="00B1202A" w:rsidRPr="003B2883" w:rsidRDefault="00B1202A" w:rsidP="005E68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051CE4" w14:textId="77777777" w:rsidR="00B1202A" w:rsidRPr="003B2883" w:rsidRDefault="00B1202A" w:rsidP="005E68C3">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325C34" w14:textId="77777777" w:rsidR="00B1202A" w:rsidRDefault="00B1202A" w:rsidP="005E68C3">
            <w:pPr>
              <w:pStyle w:val="TAL"/>
              <w:rPr>
                <w:rFonts w:cs="Arial"/>
                <w:szCs w:val="18"/>
              </w:rPr>
            </w:pPr>
            <w:r>
              <w:rPr>
                <w:rFonts w:cs="Arial"/>
                <w:szCs w:val="18"/>
              </w:rPr>
              <w:t>This IE shall be present if available. When present, this IE shall indicate whether it is an MA PDU session.</w:t>
            </w:r>
          </w:p>
          <w:p w14:paraId="7407F6A7" w14:textId="77777777" w:rsidR="00B1202A" w:rsidRDefault="00B1202A" w:rsidP="005E68C3">
            <w:pPr>
              <w:pStyle w:val="TAL"/>
              <w:rPr>
                <w:rFonts w:cs="Arial"/>
                <w:szCs w:val="18"/>
              </w:rPr>
            </w:pPr>
          </w:p>
          <w:p w14:paraId="708E549C" w14:textId="77777777" w:rsidR="00B1202A" w:rsidRDefault="00B1202A" w:rsidP="005E68C3">
            <w:pPr>
              <w:pStyle w:val="TAL"/>
              <w:rPr>
                <w:rFonts w:cs="Arial"/>
                <w:szCs w:val="18"/>
              </w:rPr>
            </w:pPr>
            <w:r>
              <w:rPr>
                <w:rFonts w:cs="Arial"/>
                <w:szCs w:val="18"/>
              </w:rPr>
              <w:t>true: indicates the PDU session is MA PDU session;</w:t>
            </w:r>
          </w:p>
          <w:p w14:paraId="1F50CCE6" w14:textId="77777777" w:rsidR="00B1202A" w:rsidRPr="003B2883" w:rsidRDefault="00B1202A" w:rsidP="005E68C3">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79D16081" w14:textId="77777777" w:rsidR="00B1202A" w:rsidRDefault="00B1202A" w:rsidP="005E68C3">
            <w:pPr>
              <w:pStyle w:val="TAL"/>
              <w:rPr>
                <w:rFonts w:cs="Arial"/>
                <w:szCs w:val="18"/>
              </w:rPr>
            </w:pPr>
          </w:p>
        </w:tc>
      </w:tr>
      <w:tr w:rsidR="00B1202A" w:rsidRPr="003B2883" w14:paraId="6AA1BF30"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1912DD22" w14:textId="77777777" w:rsidR="00B1202A" w:rsidRDefault="00B1202A" w:rsidP="005E68C3">
            <w:pPr>
              <w:pStyle w:val="TAL"/>
            </w:pPr>
            <w:r w:rsidRPr="005F771F">
              <w:t>cnAssistedRanPara</w:t>
            </w:r>
          </w:p>
        </w:tc>
        <w:tc>
          <w:tcPr>
            <w:tcW w:w="1559" w:type="dxa"/>
            <w:tcBorders>
              <w:top w:val="single" w:sz="4" w:space="0" w:color="auto"/>
              <w:left w:val="single" w:sz="4" w:space="0" w:color="auto"/>
              <w:bottom w:val="single" w:sz="4" w:space="0" w:color="auto"/>
              <w:right w:val="single" w:sz="4" w:space="0" w:color="auto"/>
            </w:tcBorders>
          </w:tcPr>
          <w:p w14:paraId="03BA2384" w14:textId="77777777" w:rsidR="00B1202A" w:rsidRDefault="00B1202A" w:rsidP="005E68C3">
            <w:pPr>
              <w:pStyle w:val="TAL"/>
            </w:pPr>
            <w:r>
              <w:rPr>
                <w:color w:val="000000"/>
                <w:lang w:eastAsia="ja-JP"/>
              </w:rPr>
              <w:t>CnAssistedRanP</w:t>
            </w:r>
            <w:r w:rsidRPr="0058039F">
              <w:rPr>
                <w:color w:val="000000"/>
                <w:lang w:eastAsia="ja-JP"/>
              </w:rPr>
              <w:t>ara</w:t>
            </w:r>
          </w:p>
        </w:tc>
        <w:tc>
          <w:tcPr>
            <w:tcW w:w="567" w:type="dxa"/>
            <w:tcBorders>
              <w:top w:val="single" w:sz="4" w:space="0" w:color="auto"/>
              <w:left w:val="single" w:sz="4" w:space="0" w:color="auto"/>
              <w:bottom w:val="single" w:sz="4" w:space="0" w:color="auto"/>
              <w:right w:val="single" w:sz="4" w:space="0" w:color="auto"/>
            </w:tcBorders>
          </w:tcPr>
          <w:p w14:paraId="16F14158" w14:textId="77777777" w:rsidR="00B1202A" w:rsidRDefault="00B1202A" w:rsidP="005E68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647DE6" w14:textId="77777777" w:rsidR="00B1202A" w:rsidRDefault="00B1202A" w:rsidP="005E68C3">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A3EAB7B" w14:textId="77777777" w:rsidR="00B1202A" w:rsidRDefault="00B1202A" w:rsidP="005E68C3">
            <w:pPr>
              <w:pStyle w:val="TAL"/>
              <w:rPr>
                <w:rFonts w:cs="Arial"/>
                <w:szCs w:val="18"/>
              </w:rPr>
            </w:pPr>
            <w:r>
              <w:rPr>
                <w:rFonts w:cs="Arial"/>
                <w:szCs w:val="18"/>
              </w:rPr>
              <w:t>This IE shall be present if available.</w:t>
            </w:r>
          </w:p>
          <w:p w14:paraId="0145801A" w14:textId="77777777" w:rsidR="00B1202A" w:rsidRDefault="00B1202A" w:rsidP="005E68C3">
            <w:pPr>
              <w:pStyle w:val="TAL"/>
              <w:rPr>
                <w:rFonts w:cs="Arial"/>
                <w:szCs w:val="18"/>
              </w:rPr>
            </w:pPr>
          </w:p>
          <w:p w14:paraId="625026EE" w14:textId="77777777" w:rsidR="00B1202A" w:rsidRDefault="00B1202A" w:rsidP="005E68C3">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7F26F39" w14:textId="77777777" w:rsidR="00B1202A" w:rsidRDefault="00B1202A" w:rsidP="005E68C3">
            <w:pPr>
              <w:pStyle w:val="TAL"/>
              <w:rPr>
                <w:rFonts w:cs="Arial"/>
                <w:szCs w:val="18"/>
              </w:rPr>
            </w:pPr>
          </w:p>
        </w:tc>
      </w:tr>
      <w:tr w:rsidR="00B1202A" w:rsidRPr="003B2883" w14:paraId="4C4B43C4"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5A307A57" w14:textId="77777777" w:rsidR="00B1202A" w:rsidRDefault="00B1202A" w:rsidP="005E68C3">
            <w:pPr>
              <w:pStyle w:val="TAL"/>
              <w:rPr>
                <w:color w:val="000000"/>
                <w:lang w:eastAsia="ja-JP"/>
              </w:rPr>
            </w:pPr>
            <w:r w:rsidRPr="00E30083">
              <w:rPr>
                <w:lang w:eastAsia="zh-CN"/>
              </w:rPr>
              <w:t>nrf</w:t>
            </w:r>
            <w:r>
              <w:rPr>
                <w:lang w:eastAsia="zh-CN"/>
              </w:rPr>
              <w:t>Management</w:t>
            </w:r>
            <w:r w:rsidRPr="00E30083">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10D236A6" w14:textId="77777777" w:rsidR="00B1202A" w:rsidRDefault="00B1202A" w:rsidP="005E68C3">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6B872604" w14:textId="77777777" w:rsidR="00B1202A" w:rsidRDefault="00B1202A" w:rsidP="005E68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CA4BA2" w14:textId="77777777" w:rsidR="00B1202A" w:rsidRDefault="00B1202A" w:rsidP="005E68C3">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DC45A24" w14:textId="77777777" w:rsidR="00B1202A" w:rsidRDefault="00B1202A" w:rsidP="005E68C3">
            <w:pPr>
              <w:pStyle w:val="TAL"/>
            </w:pPr>
            <w:r w:rsidRPr="00690A26">
              <w:t>If included, this IE s</w:t>
            </w:r>
            <w:r>
              <w:t>hall contain the API URI of the NFManagement Service (see clause 6.1.1 of 3GPP TS 29.510 [29]</w:t>
            </w:r>
            <w:r w:rsidRPr="00690A26">
              <w:t>)</w:t>
            </w:r>
            <w:r>
              <w:t xml:space="preserve"> of the NRF or hNRF</w:t>
            </w:r>
            <w:r w:rsidRPr="00690A26">
              <w:t>.</w:t>
            </w:r>
          </w:p>
          <w:p w14:paraId="70C3248A" w14:textId="77777777" w:rsidR="00B1202A" w:rsidRDefault="00B1202A" w:rsidP="005E68C3">
            <w:pPr>
              <w:pStyle w:val="TAL"/>
            </w:pPr>
          </w:p>
          <w:p w14:paraId="095DBFF1" w14:textId="77777777" w:rsidR="00B1202A" w:rsidRDefault="00B1202A" w:rsidP="005E68C3">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hNSSF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6C993320" w14:textId="77777777" w:rsidR="00B1202A" w:rsidRDefault="00B1202A" w:rsidP="005E68C3">
            <w:pPr>
              <w:pStyle w:val="TAL"/>
              <w:rPr>
                <w:rFonts w:cs="Arial"/>
                <w:szCs w:val="18"/>
              </w:rPr>
            </w:pPr>
          </w:p>
        </w:tc>
      </w:tr>
      <w:tr w:rsidR="00B1202A" w:rsidRPr="003B2883" w14:paraId="0B3732C1"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7E739AD4" w14:textId="77777777" w:rsidR="00B1202A" w:rsidRDefault="00B1202A" w:rsidP="005E68C3">
            <w:pPr>
              <w:pStyle w:val="TAL"/>
              <w:rPr>
                <w:color w:val="000000"/>
                <w:lang w:eastAsia="ja-JP"/>
              </w:rPr>
            </w:pPr>
            <w:r w:rsidRPr="00E30083">
              <w:rPr>
                <w:lang w:eastAsia="zh-CN"/>
              </w:rPr>
              <w:t>nrf</w:t>
            </w:r>
            <w:r>
              <w:rPr>
                <w:lang w:eastAsia="zh-CN"/>
              </w:rPr>
              <w:t>Discovery</w:t>
            </w:r>
            <w:r w:rsidRPr="00E30083">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3407B50C" w14:textId="77777777" w:rsidR="00B1202A" w:rsidRDefault="00B1202A" w:rsidP="005E68C3">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26B954EB" w14:textId="77777777" w:rsidR="00B1202A" w:rsidRDefault="00B1202A" w:rsidP="005E68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B80C2" w14:textId="77777777" w:rsidR="00B1202A" w:rsidRDefault="00B1202A" w:rsidP="005E68C3">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1874D99" w14:textId="77777777" w:rsidR="00B1202A" w:rsidRDefault="00B1202A" w:rsidP="005E68C3">
            <w:pPr>
              <w:pStyle w:val="TAL"/>
            </w:pPr>
            <w:r w:rsidRPr="00690A26">
              <w:t>If included, this IE s</w:t>
            </w:r>
            <w:r>
              <w:t>hall contain the API URI of the NFDiscovery Service (see clause 6.2.1 of 3GPP TS 29.510 [29]</w:t>
            </w:r>
            <w:r w:rsidRPr="00690A26">
              <w:t>)</w:t>
            </w:r>
            <w:r>
              <w:t xml:space="preserve"> of the NRF or hNRF</w:t>
            </w:r>
            <w:r w:rsidRPr="00690A26">
              <w:t>.</w:t>
            </w:r>
          </w:p>
          <w:p w14:paraId="3EB8A61F" w14:textId="77777777" w:rsidR="00B1202A" w:rsidRDefault="00B1202A" w:rsidP="005E68C3">
            <w:pPr>
              <w:pStyle w:val="TAL"/>
            </w:pPr>
          </w:p>
          <w:p w14:paraId="4CC9CE4D" w14:textId="77777777" w:rsidR="00B1202A" w:rsidRDefault="00B1202A" w:rsidP="005E68C3">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hNSSF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74FC3982" w14:textId="77777777" w:rsidR="00B1202A" w:rsidRDefault="00B1202A" w:rsidP="005E68C3">
            <w:pPr>
              <w:pStyle w:val="TAL"/>
              <w:rPr>
                <w:rFonts w:cs="Arial"/>
                <w:szCs w:val="18"/>
              </w:rPr>
            </w:pPr>
          </w:p>
        </w:tc>
      </w:tr>
      <w:tr w:rsidR="00B1202A" w:rsidRPr="003B2883" w14:paraId="414631A2"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5FA2D9C6" w14:textId="77777777" w:rsidR="00B1202A" w:rsidRDefault="00B1202A" w:rsidP="005E68C3">
            <w:pPr>
              <w:pStyle w:val="TAL"/>
              <w:rPr>
                <w:color w:val="000000"/>
                <w:lang w:eastAsia="ja-JP"/>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05895B99" w14:textId="77777777" w:rsidR="00B1202A" w:rsidRDefault="00B1202A" w:rsidP="005E68C3">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018BA7D2" w14:textId="77777777" w:rsidR="00B1202A" w:rsidRDefault="00B1202A" w:rsidP="005E68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B1CF58" w14:textId="77777777" w:rsidR="00B1202A" w:rsidRDefault="00B1202A" w:rsidP="005E68C3">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16C5BAD" w14:textId="77777777" w:rsidR="00B1202A" w:rsidRDefault="00B1202A" w:rsidP="005E68C3">
            <w:pPr>
              <w:pStyle w:val="TAL"/>
            </w:pPr>
            <w:r w:rsidRPr="00690A26">
              <w:t>If included, this IE shall contain the API URI of the</w:t>
            </w:r>
            <w:r>
              <w:t xml:space="preserve"> Access Token Service (see clause 6.3.2 of 3GPP TS 29.510 [29]</w:t>
            </w:r>
            <w:r w:rsidRPr="00690A26">
              <w:t>)</w:t>
            </w:r>
            <w:r>
              <w:t xml:space="preserve"> of the NRF or hNRF</w:t>
            </w:r>
            <w:r w:rsidRPr="00690A26">
              <w:t>.</w:t>
            </w:r>
          </w:p>
          <w:p w14:paraId="6505F90D" w14:textId="77777777" w:rsidR="00B1202A" w:rsidRDefault="00B1202A" w:rsidP="005E68C3">
            <w:pPr>
              <w:pStyle w:val="TAL"/>
            </w:pPr>
          </w:p>
          <w:p w14:paraId="313055A5" w14:textId="77777777" w:rsidR="00B1202A" w:rsidRDefault="00B1202A" w:rsidP="005E68C3">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hNSSF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26526054" w14:textId="77777777" w:rsidR="00B1202A" w:rsidRDefault="00B1202A" w:rsidP="005E68C3">
            <w:pPr>
              <w:pStyle w:val="TAL"/>
              <w:rPr>
                <w:rFonts w:cs="Arial"/>
                <w:szCs w:val="18"/>
              </w:rPr>
            </w:pPr>
          </w:p>
        </w:tc>
      </w:tr>
      <w:tr w:rsidR="00B1202A" w:rsidRPr="003B2883" w14:paraId="70E5E765"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3CEAF9C1" w14:textId="77777777" w:rsidR="00B1202A" w:rsidRPr="00E30083" w:rsidRDefault="00B1202A" w:rsidP="005E68C3">
            <w:pPr>
              <w:pStyle w:val="TAL"/>
              <w:rPr>
                <w:lang w:eastAsia="zh-CN"/>
              </w:rPr>
            </w:pPr>
            <w:r>
              <w:rPr>
                <w:lang w:val="en-US" w:eastAsia="zh-CN"/>
              </w:rPr>
              <w:t>smfBindingInfo</w:t>
            </w:r>
          </w:p>
        </w:tc>
        <w:tc>
          <w:tcPr>
            <w:tcW w:w="1559" w:type="dxa"/>
            <w:tcBorders>
              <w:top w:val="single" w:sz="4" w:space="0" w:color="auto"/>
              <w:left w:val="single" w:sz="4" w:space="0" w:color="auto"/>
              <w:bottom w:val="single" w:sz="4" w:space="0" w:color="auto"/>
              <w:right w:val="single" w:sz="4" w:space="0" w:color="auto"/>
            </w:tcBorders>
          </w:tcPr>
          <w:p w14:paraId="1D7C3C27" w14:textId="77777777" w:rsidR="00B1202A" w:rsidRDefault="00B1202A" w:rsidP="005E68C3">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tcPr>
          <w:p w14:paraId="421C723E" w14:textId="77777777" w:rsidR="00B1202A" w:rsidRDefault="00B1202A" w:rsidP="005E68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5798B4" w14:textId="77777777" w:rsidR="00B1202A" w:rsidRDefault="00B1202A" w:rsidP="005E68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38A059C" w14:textId="77777777" w:rsidR="00B1202A" w:rsidRPr="00690A26" w:rsidRDefault="00B1202A" w:rsidP="005E68C3">
            <w:pPr>
              <w:pStyle w:val="TAL"/>
            </w:pPr>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p>
        </w:tc>
        <w:tc>
          <w:tcPr>
            <w:tcW w:w="1275" w:type="dxa"/>
            <w:tcBorders>
              <w:top w:val="single" w:sz="4" w:space="0" w:color="auto"/>
              <w:left w:val="single" w:sz="4" w:space="0" w:color="auto"/>
              <w:bottom w:val="single" w:sz="4" w:space="0" w:color="auto"/>
              <w:right w:val="single" w:sz="4" w:space="0" w:color="auto"/>
            </w:tcBorders>
          </w:tcPr>
          <w:p w14:paraId="510611CE" w14:textId="77777777" w:rsidR="00B1202A" w:rsidRDefault="00B1202A" w:rsidP="005E68C3">
            <w:pPr>
              <w:pStyle w:val="TAL"/>
              <w:rPr>
                <w:rFonts w:cs="Arial"/>
                <w:szCs w:val="18"/>
              </w:rPr>
            </w:pPr>
          </w:p>
        </w:tc>
      </w:tr>
      <w:tr w:rsidR="00B1202A" w:rsidRPr="003B2883" w14:paraId="20FB33BD"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3EEB0C8C" w14:textId="77777777" w:rsidR="00B1202A" w:rsidRPr="00E30083" w:rsidRDefault="00B1202A" w:rsidP="005E68C3">
            <w:pPr>
              <w:pStyle w:val="TAL"/>
              <w:rPr>
                <w:lang w:eastAsia="zh-CN"/>
              </w:rPr>
            </w:pPr>
            <w:r>
              <w:rPr>
                <w:lang w:val="en-US" w:eastAsia="zh-CN"/>
              </w:rPr>
              <w:t>vsmfBindingInfo</w:t>
            </w:r>
          </w:p>
        </w:tc>
        <w:tc>
          <w:tcPr>
            <w:tcW w:w="1559" w:type="dxa"/>
            <w:tcBorders>
              <w:top w:val="single" w:sz="4" w:space="0" w:color="auto"/>
              <w:left w:val="single" w:sz="4" w:space="0" w:color="auto"/>
              <w:bottom w:val="single" w:sz="4" w:space="0" w:color="auto"/>
              <w:right w:val="single" w:sz="4" w:space="0" w:color="auto"/>
            </w:tcBorders>
          </w:tcPr>
          <w:p w14:paraId="5A4D1E44" w14:textId="77777777" w:rsidR="00B1202A" w:rsidRDefault="00B1202A" w:rsidP="005E68C3">
            <w:pPr>
              <w:pStyle w:val="TAL"/>
              <w:rPr>
                <w:lang w:eastAsia="zh-CN"/>
              </w:rPr>
            </w:pPr>
            <w:r>
              <w:rPr>
                <w:lang w:val="en-US" w:eastAsia="zh-CN"/>
              </w:rPr>
              <w:t>string</w:t>
            </w:r>
          </w:p>
        </w:tc>
        <w:tc>
          <w:tcPr>
            <w:tcW w:w="567" w:type="dxa"/>
            <w:tcBorders>
              <w:top w:val="single" w:sz="4" w:space="0" w:color="auto"/>
              <w:left w:val="single" w:sz="4" w:space="0" w:color="auto"/>
              <w:bottom w:val="single" w:sz="4" w:space="0" w:color="auto"/>
              <w:right w:val="single" w:sz="4" w:space="0" w:color="auto"/>
            </w:tcBorders>
          </w:tcPr>
          <w:p w14:paraId="5B8EF483" w14:textId="77777777" w:rsidR="00B1202A" w:rsidRDefault="00B1202A" w:rsidP="005E68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472F51" w14:textId="77777777" w:rsidR="00B1202A" w:rsidRDefault="00B1202A" w:rsidP="005E68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3EEF537" w14:textId="77777777" w:rsidR="00B1202A" w:rsidRPr="00690A26" w:rsidRDefault="00B1202A" w:rsidP="005E68C3">
            <w:pPr>
              <w:pStyle w:val="TAL"/>
            </w:pPr>
            <w:r>
              <w:t xml:space="preserve">This IE shall be present, if available. When present, this IE shall contain the </w:t>
            </w:r>
            <w:r>
              <w:rPr>
                <w:rFonts w:cs="Arial"/>
                <w:szCs w:val="18"/>
              </w:rPr>
              <w:t>Binding indications</w:t>
            </w:r>
            <w:r>
              <w:t xml:space="preserve"> of the V-SMF's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41422110" w14:textId="77777777" w:rsidR="00B1202A" w:rsidRDefault="00B1202A" w:rsidP="005E68C3">
            <w:pPr>
              <w:pStyle w:val="TAL"/>
              <w:rPr>
                <w:rFonts w:cs="Arial"/>
                <w:szCs w:val="18"/>
              </w:rPr>
            </w:pPr>
          </w:p>
        </w:tc>
      </w:tr>
      <w:tr w:rsidR="00B1202A" w:rsidRPr="003B2883" w14:paraId="47C69E75"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5FFC93BA" w14:textId="77777777" w:rsidR="00B1202A" w:rsidRPr="00E30083" w:rsidRDefault="00B1202A" w:rsidP="005E68C3">
            <w:pPr>
              <w:pStyle w:val="TAL"/>
              <w:rPr>
                <w:lang w:eastAsia="zh-CN"/>
              </w:rPr>
            </w:pPr>
            <w:r>
              <w:t>ismfBindingInfo</w:t>
            </w:r>
          </w:p>
        </w:tc>
        <w:tc>
          <w:tcPr>
            <w:tcW w:w="1559" w:type="dxa"/>
            <w:tcBorders>
              <w:top w:val="single" w:sz="4" w:space="0" w:color="auto"/>
              <w:left w:val="single" w:sz="4" w:space="0" w:color="auto"/>
              <w:bottom w:val="single" w:sz="4" w:space="0" w:color="auto"/>
              <w:right w:val="single" w:sz="4" w:space="0" w:color="auto"/>
            </w:tcBorders>
          </w:tcPr>
          <w:p w14:paraId="77BC3E01" w14:textId="77777777" w:rsidR="00B1202A" w:rsidRDefault="00B1202A" w:rsidP="005E68C3">
            <w:pPr>
              <w:pStyle w:val="TAL"/>
              <w:rPr>
                <w:lang w:eastAsia="zh-CN"/>
              </w:rPr>
            </w:pPr>
            <w:r>
              <w:rPr>
                <w:lang w:val="en-US"/>
              </w:rPr>
              <w:t>string</w:t>
            </w:r>
          </w:p>
        </w:tc>
        <w:tc>
          <w:tcPr>
            <w:tcW w:w="567" w:type="dxa"/>
            <w:tcBorders>
              <w:top w:val="single" w:sz="4" w:space="0" w:color="auto"/>
              <w:left w:val="single" w:sz="4" w:space="0" w:color="auto"/>
              <w:bottom w:val="single" w:sz="4" w:space="0" w:color="auto"/>
              <w:right w:val="single" w:sz="4" w:space="0" w:color="auto"/>
            </w:tcBorders>
          </w:tcPr>
          <w:p w14:paraId="0BA39ABC" w14:textId="77777777" w:rsidR="00B1202A" w:rsidRDefault="00B1202A" w:rsidP="005E68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73E734" w14:textId="77777777" w:rsidR="00B1202A" w:rsidRDefault="00B1202A" w:rsidP="005E68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F79859D" w14:textId="77777777" w:rsidR="00B1202A" w:rsidRPr="00690A26" w:rsidRDefault="00B1202A" w:rsidP="005E68C3">
            <w:pPr>
              <w:pStyle w:val="TAL"/>
            </w:pPr>
            <w:r>
              <w:t xml:space="preserve">This IE shall be present if available. When present, this IE shall contain the </w:t>
            </w:r>
            <w:r>
              <w:rPr>
                <w:rFonts w:cs="Arial"/>
                <w:szCs w:val="18"/>
              </w:rPr>
              <w:t>Binding indications</w:t>
            </w:r>
            <w:r>
              <w:t xml:space="preserve"> of the I-SMF's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5407BC10" w14:textId="77777777" w:rsidR="00B1202A" w:rsidRDefault="00B1202A" w:rsidP="005E68C3">
            <w:pPr>
              <w:pStyle w:val="TAL"/>
              <w:rPr>
                <w:rFonts w:cs="Arial"/>
                <w:szCs w:val="18"/>
              </w:rPr>
            </w:pPr>
            <w:r>
              <w:t>DTSSA</w:t>
            </w:r>
          </w:p>
        </w:tc>
      </w:tr>
      <w:tr w:rsidR="00B1202A" w:rsidRPr="003B2883" w14:paraId="31EA288C"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29B9D6E1" w14:textId="77777777" w:rsidR="00B1202A" w:rsidRDefault="00B1202A" w:rsidP="005E68C3">
            <w:pPr>
              <w:pStyle w:val="TAL"/>
            </w:pPr>
            <w:r>
              <w:t>interPlmnApiRoot</w:t>
            </w:r>
          </w:p>
        </w:tc>
        <w:tc>
          <w:tcPr>
            <w:tcW w:w="1559" w:type="dxa"/>
            <w:tcBorders>
              <w:top w:val="single" w:sz="4" w:space="0" w:color="auto"/>
              <w:left w:val="single" w:sz="4" w:space="0" w:color="auto"/>
              <w:bottom w:val="single" w:sz="4" w:space="0" w:color="auto"/>
              <w:right w:val="single" w:sz="4" w:space="0" w:color="auto"/>
            </w:tcBorders>
          </w:tcPr>
          <w:p w14:paraId="5975508D" w14:textId="77777777" w:rsidR="00B1202A" w:rsidRDefault="00B1202A" w:rsidP="005E68C3">
            <w:pPr>
              <w:pStyle w:val="TAL"/>
              <w:rPr>
                <w:lang w:val="en-US"/>
              </w:rPr>
            </w:pPr>
            <w:r>
              <w:t>Uri</w:t>
            </w:r>
          </w:p>
        </w:tc>
        <w:tc>
          <w:tcPr>
            <w:tcW w:w="567" w:type="dxa"/>
            <w:tcBorders>
              <w:top w:val="single" w:sz="4" w:space="0" w:color="auto"/>
              <w:left w:val="single" w:sz="4" w:space="0" w:color="auto"/>
              <w:bottom w:val="single" w:sz="4" w:space="0" w:color="auto"/>
              <w:right w:val="single" w:sz="4" w:space="0" w:color="auto"/>
            </w:tcBorders>
          </w:tcPr>
          <w:p w14:paraId="04A010C3" w14:textId="77777777" w:rsidR="00B1202A" w:rsidRDefault="00B1202A" w:rsidP="005E68C3">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AFACA9" w14:textId="77777777" w:rsidR="00B1202A" w:rsidRDefault="00B1202A" w:rsidP="005E68C3">
            <w:pPr>
              <w:pStyle w:val="TAL"/>
              <w:rPr>
                <w:lang w:val="en-US"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6D7F7C20" w14:textId="77777777" w:rsidR="00B1202A" w:rsidRDefault="00B1202A" w:rsidP="005E68C3">
            <w:pPr>
              <w:pStyle w:val="TAL"/>
            </w:pPr>
            <w:r>
              <w:t>This IE shall be present if this information is available.</w:t>
            </w:r>
          </w:p>
          <w:p w14:paraId="4EC9C253" w14:textId="77777777" w:rsidR="00B1202A" w:rsidRDefault="00B1202A" w:rsidP="005E68C3">
            <w:pPr>
              <w:pStyle w:val="TAL"/>
            </w:pPr>
            <w:r>
              <w:t>When present, it shall contain the apiRoot of the SM context to be used in inter-PLMN signalling request targeting the SM context.</w:t>
            </w:r>
          </w:p>
          <w:p w14:paraId="2D30B6CE" w14:textId="77777777" w:rsidR="00B1202A" w:rsidRDefault="00B1202A" w:rsidP="005E68C3">
            <w:pPr>
              <w:pStyle w:val="TAL"/>
            </w:pPr>
            <w:r>
              <w:t>(NOTE)</w:t>
            </w:r>
          </w:p>
        </w:tc>
        <w:tc>
          <w:tcPr>
            <w:tcW w:w="1275" w:type="dxa"/>
            <w:tcBorders>
              <w:top w:val="single" w:sz="4" w:space="0" w:color="auto"/>
              <w:left w:val="single" w:sz="4" w:space="0" w:color="auto"/>
              <w:bottom w:val="single" w:sz="4" w:space="0" w:color="auto"/>
              <w:right w:val="single" w:sz="4" w:space="0" w:color="auto"/>
            </w:tcBorders>
          </w:tcPr>
          <w:p w14:paraId="40E1CFB5" w14:textId="77777777" w:rsidR="00B1202A" w:rsidRDefault="00B1202A" w:rsidP="005E68C3">
            <w:pPr>
              <w:pStyle w:val="TAL"/>
            </w:pPr>
          </w:p>
        </w:tc>
      </w:tr>
      <w:tr w:rsidR="00B1202A" w:rsidRPr="003B2883" w14:paraId="67C7EF2D"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7F225BDF" w14:textId="77777777" w:rsidR="00B1202A" w:rsidRDefault="00B1202A" w:rsidP="005E68C3">
            <w:pPr>
              <w:pStyle w:val="TAL"/>
            </w:pPr>
            <w:r w:rsidRPr="00B06F7A">
              <w:t>pgwFqdn</w:t>
            </w:r>
          </w:p>
        </w:tc>
        <w:tc>
          <w:tcPr>
            <w:tcW w:w="1559" w:type="dxa"/>
            <w:tcBorders>
              <w:top w:val="single" w:sz="4" w:space="0" w:color="auto"/>
              <w:left w:val="single" w:sz="4" w:space="0" w:color="auto"/>
              <w:bottom w:val="single" w:sz="4" w:space="0" w:color="auto"/>
              <w:right w:val="single" w:sz="4" w:space="0" w:color="auto"/>
            </w:tcBorders>
          </w:tcPr>
          <w:p w14:paraId="642B721F" w14:textId="77777777" w:rsidR="00B1202A" w:rsidRDefault="00B1202A" w:rsidP="005E68C3">
            <w:pPr>
              <w:pStyle w:val="TAL"/>
            </w:pPr>
            <w:r>
              <w:t>Fqdn</w:t>
            </w:r>
          </w:p>
        </w:tc>
        <w:tc>
          <w:tcPr>
            <w:tcW w:w="567" w:type="dxa"/>
            <w:tcBorders>
              <w:top w:val="single" w:sz="4" w:space="0" w:color="auto"/>
              <w:left w:val="single" w:sz="4" w:space="0" w:color="auto"/>
              <w:bottom w:val="single" w:sz="4" w:space="0" w:color="auto"/>
              <w:right w:val="single" w:sz="4" w:space="0" w:color="auto"/>
            </w:tcBorders>
          </w:tcPr>
          <w:p w14:paraId="71C5EFB1" w14:textId="77777777" w:rsidR="00B1202A" w:rsidRDefault="00B1202A" w:rsidP="005E68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8950BC" w14:textId="77777777" w:rsidR="00B1202A" w:rsidRDefault="00B1202A" w:rsidP="005E68C3">
            <w:pPr>
              <w:pStyle w:val="TAL"/>
              <w:rPr>
                <w:lang w:eastAsia="zh-CN"/>
              </w:rPr>
            </w:pPr>
            <w:r w:rsidRPr="00B06F7A">
              <w:t>0..1</w:t>
            </w:r>
          </w:p>
        </w:tc>
        <w:tc>
          <w:tcPr>
            <w:tcW w:w="3261" w:type="dxa"/>
            <w:tcBorders>
              <w:top w:val="single" w:sz="4" w:space="0" w:color="auto"/>
              <w:left w:val="single" w:sz="4" w:space="0" w:color="auto"/>
              <w:bottom w:val="single" w:sz="4" w:space="0" w:color="auto"/>
              <w:right w:val="single" w:sz="4" w:space="0" w:color="auto"/>
            </w:tcBorders>
          </w:tcPr>
          <w:p w14:paraId="1BEB2AD2" w14:textId="77777777" w:rsidR="00B1202A" w:rsidRDefault="00B1202A" w:rsidP="005E68C3">
            <w:pPr>
              <w:pStyle w:val="TAL"/>
            </w:pPr>
            <w:r w:rsidRPr="00B06F7A">
              <w:rPr>
                <w:rFonts w:cs="Arial"/>
                <w:szCs w:val="18"/>
              </w:rPr>
              <w:t>FQDN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27D66AB2" w14:textId="77777777" w:rsidR="00B1202A" w:rsidRDefault="00B1202A" w:rsidP="005E68C3">
            <w:pPr>
              <w:pStyle w:val="TAL"/>
            </w:pPr>
          </w:p>
        </w:tc>
      </w:tr>
      <w:tr w:rsidR="00B1202A" w:rsidRPr="003B2883" w14:paraId="6D6A1637"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7C2F7A3E" w14:textId="77777777" w:rsidR="00B1202A" w:rsidRDefault="00B1202A" w:rsidP="005E68C3">
            <w:pPr>
              <w:pStyle w:val="TAL"/>
            </w:pPr>
            <w:r w:rsidRPr="00B06F7A">
              <w:t>pgwIpAddr</w:t>
            </w:r>
          </w:p>
        </w:tc>
        <w:tc>
          <w:tcPr>
            <w:tcW w:w="1559" w:type="dxa"/>
            <w:tcBorders>
              <w:top w:val="single" w:sz="4" w:space="0" w:color="auto"/>
              <w:left w:val="single" w:sz="4" w:space="0" w:color="auto"/>
              <w:bottom w:val="single" w:sz="4" w:space="0" w:color="auto"/>
              <w:right w:val="single" w:sz="4" w:space="0" w:color="auto"/>
            </w:tcBorders>
          </w:tcPr>
          <w:p w14:paraId="4471A81D" w14:textId="77777777" w:rsidR="00B1202A" w:rsidRDefault="00B1202A" w:rsidP="005E68C3">
            <w:pPr>
              <w:pStyle w:val="TAL"/>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574B49A9" w14:textId="77777777" w:rsidR="00B1202A" w:rsidRDefault="00B1202A" w:rsidP="005E68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55AC29" w14:textId="77777777" w:rsidR="00B1202A" w:rsidRDefault="00B1202A" w:rsidP="005E68C3">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37BAA3F2" w14:textId="77777777" w:rsidR="00B1202A" w:rsidRDefault="00B1202A" w:rsidP="005E68C3">
            <w:pPr>
              <w:pStyle w:val="TAL"/>
            </w:pPr>
            <w:r w:rsidRPr="00B06F7A">
              <w:rPr>
                <w:rFonts w:cs="Arial"/>
                <w:szCs w:val="18"/>
              </w:rPr>
              <w:t>IP Address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0E3048EB" w14:textId="77777777" w:rsidR="00B1202A" w:rsidRDefault="00B1202A" w:rsidP="005E68C3">
            <w:pPr>
              <w:pStyle w:val="TAL"/>
            </w:pPr>
          </w:p>
        </w:tc>
      </w:tr>
      <w:tr w:rsidR="00B1202A" w:rsidRPr="003B2883" w14:paraId="371C58A7"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19E33AB0" w14:textId="77777777" w:rsidR="00B1202A" w:rsidRDefault="00B1202A" w:rsidP="005E68C3">
            <w:pPr>
              <w:pStyle w:val="TAL"/>
            </w:pPr>
            <w:r w:rsidRPr="00925AE8">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3D4F2B68" w14:textId="77777777" w:rsidR="00B1202A" w:rsidRDefault="00B1202A" w:rsidP="005E68C3">
            <w:pPr>
              <w:pStyle w:val="TAL"/>
            </w:pPr>
            <w:r w:rsidRPr="00925AE8">
              <w:rPr>
                <w:lang w:eastAsia="zh-CN"/>
              </w:rPr>
              <w:t>PlmnId</w:t>
            </w:r>
          </w:p>
        </w:tc>
        <w:tc>
          <w:tcPr>
            <w:tcW w:w="567" w:type="dxa"/>
            <w:tcBorders>
              <w:top w:val="single" w:sz="4" w:space="0" w:color="auto"/>
              <w:left w:val="single" w:sz="4" w:space="0" w:color="auto"/>
              <w:bottom w:val="single" w:sz="4" w:space="0" w:color="auto"/>
              <w:right w:val="single" w:sz="4" w:space="0" w:color="auto"/>
            </w:tcBorders>
          </w:tcPr>
          <w:p w14:paraId="21411AD6" w14:textId="77777777" w:rsidR="00B1202A" w:rsidRDefault="00B1202A" w:rsidP="005E68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AF465A" w14:textId="77777777" w:rsidR="00B1202A" w:rsidRDefault="00B1202A" w:rsidP="005E68C3">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342AD6E5" w14:textId="77777777" w:rsidR="00B1202A" w:rsidRDefault="00B1202A" w:rsidP="005E68C3">
            <w:pPr>
              <w:pStyle w:val="TAL"/>
            </w:pPr>
            <w:r>
              <w:rPr>
                <w:lang w:eastAsia="zh-CN"/>
              </w:rPr>
              <w:t>PLMN where the PGW-C+SMF is located.</w:t>
            </w:r>
          </w:p>
        </w:tc>
        <w:tc>
          <w:tcPr>
            <w:tcW w:w="1275" w:type="dxa"/>
            <w:tcBorders>
              <w:top w:val="single" w:sz="4" w:space="0" w:color="auto"/>
              <w:left w:val="single" w:sz="4" w:space="0" w:color="auto"/>
              <w:bottom w:val="single" w:sz="4" w:space="0" w:color="auto"/>
              <w:right w:val="single" w:sz="4" w:space="0" w:color="auto"/>
            </w:tcBorders>
          </w:tcPr>
          <w:p w14:paraId="6A82CDC1" w14:textId="77777777" w:rsidR="00B1202A" w:rsidRDefault="00B1202A" w:rsidP="005E68C3">
            <w:pPr>
              <w:pStyle w:val="TAL"/>
            </w:pPr>
          </w:p>
        </w:tc>
      </w:tr>
      <w:tr w:rsidR="00B1202A" w:rsidRPr="003B2883" w14:paraId="05D8F7E8"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5581DBF4" w14:textId="77777777" w:rsidR="00B1202A" w:rsidRPr="00925AE8" w:rsidRDefault="00B1202A" w:rsidP="005E68C3">
            <w:pPr>
              <w:pStyle w:val="TAL"/>
              <w:rPr>
                <w:lang w:eastAsia="zh-CN"/>
              </w:rPr>
            </w:pPr>
            <w:r w:rsidRPr="00971050">
              <w:t>anchor</w:t>
            </w:r>
            <w:r>
              <w:t>SmfSupportedFeatures</w:t>
            </w:r>
          </w:p>
        </w:tc>
        <w:tc>
          <w:tcPr>
            <w:tcW w:w="1559" w:type="dxa"/>
            <w:tcBorders>
              <w:top w:val="single" w:sz="4" w:space="0" w:color="auto"/>
              <w:left w:val="single" w:sz="4" w:space="0" w:color="auto"/>
              <w:bottom w:val="single" w:sz="4" w:space="0" w:color="auto"/>
              <w:right w:val="single" w:sz="4" w:space="0" w:color="auto"/>
            </w:tcBorders>
          </w:tcPr>
          <w:p w14:paraId="71DFFEF2" w14:textId="77777777" w:rsidR="00B1202A" w:rsidRPr="00925AE8" w:rsidRDefault="00B1202A" w:rsidP="005E68C3">
            <w:pPr>
              <w:pStyle w:val="TAL"/>
              <w:rPr>
                <w:lang w:eastAsia="zh-CN"/>
              </w:rPr>
            </w:pPr>
            <w:r>
              <w:t>SupportedFeatures</w:t>
            </w:r>
          </w:p>
        </w:tc>
        <w:tc>
          <w:tcPr>
            <w:tcW w:w="567" w:type="dxa"/>
            <w:tcBorders>
              <w:top w:val="single" w:sz="4" w:space="0" w:color="auto"/>
              <w:left w:val="single" w:sz="4" w:space="0" w:color="auto"/>
              <w:bottom w:val="single" w:sz="4" w:space="0" w:color="auto"/>
              <w:right w:val="single" w:sz="4" w:space="0" w:color="auto"/>
            </w:tcBorders>
          </w:tcPr>
          <w:p w14:paraId="39448BEA" w14:textId="77777777" w:rsidR="00B1202A" w:rsidRDefault="00B1202A" w:rsidP="005E68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B86F8B" w14:textId="77777777" w:rsidR="00B1202A" w:rsidRDefault="00B1202A" w:rsidP="005E68C3">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F9BF1AC" w14:textId="77777777" w:rsidR="00B1202A" w:rsidRDefault="00B1202A" w:rsidP="005E68C3">
            <w:pPr>
              <w:pStyle w:val="TAL"/>
            </w:pPr>
            <w:r>
              <w:t>When present, this IE shall include the features of the Nsmf_PDUSession service (see clause 6.1.8 of 3GPP TS 29.502 [16]) that are supported by the H-SMF (or the SMF for a PDU sessions with I-SMF).</w:t>
            </w:r>
          </w:p>
          <w:p w14:paraId="7C934CF1" w14:textId="77777777" w:rsidR="00B1202A" w:rsidRDefault="00B1202A" w:rsidP="005E68C3">
            <w:pPr>
              <w:pStyle w:val="TAL"/>
              <w:rPr>
                <w:lang w:eastAsia="zh-CN"/>
              </w:rPr>
            </w:pPr>
            <w:r>
              <w:t>(NOTE 2)</w:t>
            </w:r>
          </w:p>
        </w:tc>
        <w:tc>
          <w:tcPr>
            <w:tcW w:w="1275" w:type="dxa"/>
            <w:tcBorders>
              <w:top w:val="single" w:sz="4" w:space="0" w:color="auto"/>
              <w:left w:val="single" w:sz="4" w:space="0" w:color="auto"/>
              <w:bottom w:val="single" w:sz="4" w:space="0" w:color="auto"/>
              <w:right w:val="single" w:sz="4" w:space="0" w:color="auto"/>
            </w:tcBorders>
          </w:tcPr>
          <w:p w14:paraId="39FBA440" w14:textId="77777777" w:rsidR="00B1202A" w:rsidRDefault="00B1202A" w:rsidP="005E68C3">
            <w:pPr>
              <w:pStyle w:val="TAL"/>
            </w:pPr>
          </w:p>
        </w:tc>
      </w:tr>
      <w:tr w:rsidR="00B1202A" w:rsidRPr="003B2883" w14:paraId="437D08F2"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6FAB2BC9" w14:textId="77777777" w:rsidR="00B1202A" w:rsidRPr="00925AE8" w:rsidRDefault="00B1202A" w:rsidP="005E68C3">
            <w:pPr>
              <w:pStyle w:val="TAL"/>
              <w:rPr>
                <w:lang w:eastAsia="zh-CN"/>
              </w:rPr>
            </w:pPr>
            <w:r w:rsidRPr="00480786">
              <w:rPr>
                <w:lang w:eastAsia="zh-CN"/>
              </w:rPr>
              <w:t>anchorSmfOauth2Required</w:t>
            </w:r>
          </w:p>
        </w:tc>
        <w:tc>
          <w:tcPr>
            <w:tcW w:w="1559" w:type="dxa"/>
            <w:tcBorders>
              <w:top w:val="single" w:sz="4" w:space="0" w:color="auto"/>
              <w:left w:val="single" w:sz="4" w:space="0" w:color="auto"/>
              <w:bottom w:val="single" w:sz="4" w:space="0" w:color="auto"/>
              <w:right w:val="single" w:sz="4" w:space="0" w:color="auto"/>
            </w:tcBorders>
          </w:tcPr>
          <w:p w14:paraId="14BBBA2E" w14:textId="77777777" w:rsidR="00B1202A" w:rsidRPr="00925AE8" w:rsidRDefault="00B1202A" w:rsidP="005E68C3">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00E22971" w14:textId="77777777" w:rsidR="00B1202A" w:rsidRDefault="00B1202A" w:rsidP="005E68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5C8666" w14:textId="77777777" w:rsidR="00B1202A" w:rsidRDefault="00B1202A" w:rsidP="005E68C3">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1B9CF9A9" w14:textId="77777777" w:rsidR="00B1202A" w:rsidRDefault="00B1202A" w:rsidP="005E68C3">
            <w:pPr>
              <w:pStyle w:val="TAL"/>
              <w:rPr>
                <w:rFonts w:cs="Arial"/>
                <w:szCs w:val="18"/>
              </w:rPr>
            </w:pPr>
            <w:r>
              <w:rPr>
                <w:rFonts w:cs="Arial"/>
                <w:szCs w:val="18"/>
              </w:rPr>
              <w:t>This IE may be present when new AMF and old AMF belong to the same PLMN.</w:t>
            </w:r>
          </w:p>
          <w:p w14:paraId="7022781F" w14:textId="77777777" w:rsidR="00B1202A" w:rsidRDefault="00B1202A" w:rsidP="005E68C3">
            <w:pPr>
              <w:pStyle w:val="TAL"/>
              <w:rPr>
                <w:rFonts w:cs="Arial"/>
                <w:szCs w:val="18"/>
              </w:rPr>
            </w:pPr>
          </w:p>
          <w:p w14:paraId="75673226" w14:textId="77777777" w:rsidR="00B1202A" w:rsidRPr="00CE40FC" w:rsidRDefault="00B1202A" w:rsidP="005E68C3">
            <w:pPr>
              <w:pStyle w:val="TAL"/>
              <w:rPr>
                <w:rFonts w:cs="Arial"/>
                <w:szCs w:val="18"/>
              </w:rPr>
            </w:pPr>
            <w:r w:rsidRPr="00CE40FC">
              <w:rPr>
                <w:rFonts w:cs="Arial"/>
                <w:szCs w:val="18"/>
              </w:rPr>
              <w:t xml:space="preserve">When present, this IE shall indicate whether the H-SMF </w:t>
            </w:r>
            <w:r>
              <w:rPr>
                <w:rFonts w:cs="Arial"/>
                <w:szCs w:val="18"/>
              </w:rPr>
              <w:t>(</w:t>
            </w:r>
            <w:r w:rsidRPr="00CE40FC">
              <w:rPr>
                <w:rFonts w:cs="Arial"/>
                <w:szCs w:val="18"/>
              </w:rPr>
              <w:t xml:space="preserve">or </w:t>
            </w:r>
            <w:r>
              <w:rPr>
                <w:rFonts w:cs="Arial"/>
                <w:szCs w:val="18"/>
              </w:rPr>
              <w:t xml:space="preserve">the </w:t>
            </w:r>
            <w:r w:rsidRPr="00CE40FC">
              <w:rPr>
                <w:rFonts w:cs="Arial"/>
                <w:szCs w:val="18"/>
              </w:rPr>
              <w:t>SMF for a PDU session with I-SMF</w:t>
            </w:r>
            <w:r>
              <w:rPr>
                <w:rFonts w:cs="Arial"/>
                <w:szCs w:val="18"/>
              </w:rPr>
              <w:t>)</w:t>
            </w:r>
            <w:r w:rsidRPr="00CE40FC">
              <w:rPr>
                <w:rFonts w:cs="Arial"/>
                <w:szCs w:val="18"/>
              </w:rPr>
              <w:t xml:space="preserve"> requires Oauth2-based authorization for accessing its Nsmf_PDUSession service</w:t>
            </w:r>
          </w:p>
          <w:p w14:paraId="12FBC36F" w14:textId="77777777" w:rsidR="00B1202A" w:rsidRPr="00CE40FC" w:rsidRDefault="00B1202A" w:rsidP="005E68C3">
            <w:pPr>
              <w:pStyle w:val="TAL"/>
              <w:rPr>
                <w:rFonts w:cs="Arial"/>
                <w:szCs w:val="18"/>
              </w:rPr>
            </w:pPr>
          </w:p>
          <w:p w14:paraId="5F8534E4" w14:textId="77777777" w:rsidR="00B1202A" w:rsidRPr="00CE40FC" w:rsidRDefault="00B1202A" w:rsidP="005E68C3">
            <w:pPr>
              <w:pStyle w:val="TAL"/>
              <w:rPr>
                <w:rFonts w:cs="Arial"/>
                <w:szCs w:val="18"/>
              </w:rPr>
            </w:pPr>
            <w:r w:rsidRPr="00CE40FC">
              <w:rPr>
                <w:rFonts w:cs="Arial"/>
                <w:szCs w:val="18"/>
              </w:rPr>
              <w:t>- true: OAuth2 based authorization is required.</w:t>
            </w:r>
          </w:p>
          <w:p w14:paraId="144AF82E" w14:textId="77777777" w:rsidR="00B1202A" w:rsidRPr="00CE40FC" w:rsidRDefault="00B1202A" w:rsidP="005E68C3">
            <w:pPr>
              <w:pStyle w:val="TAL"/>
              <w:rPr>
                <w:rFonts w:cs="Arial"/>
                <w:szCs w:val="18"/>
              </w:rPr>
            </w:pPr>
            <w:r w:rsidRPr="00CE40FC">
              <w:rPr>
                <w:rFonts w:cs="Arial"/>
                <w:szCs w:val="18"/>
              </w:rPr>
              <w:t>- false: OAuth2 based authorization is not required.</w:t>
            </w:r>
          </w:p>
          <w:p w14:paraId="1B1FBF06" w14:textId="77777777" w:rsidR="00B1202A" w:rsidRPr="00CE40FC" w:rsidRDefault="00B1202A" w:rsidP="005E68C3">
            <w:pPr>
              <w:pStyle w:val="TAL"/>
              <w:rPr>
                <w:rFonts w:cs="Arial"/>
                <w:szCs w:val="18"/>
              </w:rPr>
            </w:pPr>
          </w:p>
          <w:p w14:paraId="2BF01981" w14:textId="77777777" w:rsidR="00B1202A" w:rsidRDefault="00B1202A" w:rsidP="005E68C3">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350F38EA" w14:textId="77777777" w:rsidR="00B1202A" w:rsidRDefault="00B1202A" w:rsidP="005E68C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240734B0" w14:textId="77777777" w:rsidR="00B1202A" w:rsidRDefault="00B1202A" w:rsidP="005E68C3">
            <w:pPr>
              <w:pStyle w:val="TAL"/>
            </w:pPr>
          </w:p>
        </w:tc>
      </w:tr>
      <w:tr w:rsidR="00B1202A" w:rsidRPr="003B2883" w14:paraId="7409DE0A" w14:textId="77777777" w:rsidTr="005E68C3">
        <w:trPr>
          <w:jc w:val="center"/>
        </w:trPr>
        <w:tc>
          <w:tcPr>
            <w:tcW w:w="1838" w:type="dxa"/>
            <w:tcBorders>
              <w:top w:val="single" w:sz="4" w:space="0" w:color="auto"/>
              <w:left w:val="single" w:sz="4" w:space="0" w:color="auto"/>
              <w:bottom w:val="single" w:sz="4" w:space="0" w:color="auto"/>
              <w:right w:val="single" w:sz="4" w:space="0" w:color="auto"/>
            </w:tcBorders>
          </w:tcPr>
          <w:p w14:paraId="2ECD10EB" w14:textId="77777777" w:rsidR="00B1202A" w:rsidRPr="00480786" w:rsidRDefault="00B1202A" w:rsidP="005E68C3">
            <w:pPr>
              <w:pStyle w:val="TAL"/>
              <w:rPr>
                <w:lang w:eastAsia="zh-CN"/>
              </w:rPr>
            </w:pPr>
            <w:r>
              <w:rPr>
                <w:lang w:eastAsia="zh-CN"/>
              </w:rPr>
              <w:t>hrsboAllowedInd</w:t>
            </w:r>
          </w:p>
        </w:tc>
        <w:tc>
          <w:tcPr>
            <w:tcW w:w="1559" w:type="dxa"/>
            <w:tcBorders>
              <w:top w:val="single" w:sz="4" w:space="0" w:color="auto"/>
              <w:left w:val="single" w:sz="4" w:space="0" w:color="auto"/>
              <w:bottom w:val="single" w:sz="4" w:space="0" w:color="auto"/>
              <w:right w:val="single" w:sz="4" w:space="0" w:color="auto"/>
            </w:tcBorders>
          </w:tcPr>
          <w:p w14:paraId="0C0EDB85" w14:textId="77777777" w:rsidR="00B1202A" w:rsidRDefault="00B1202A" w:rsidP="005E68C3">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108301E" w14:textId="77777777" w:rsidR="00B1202A" w:rsidRDefault="00B1202A" w:rsidP="005E68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2ACE96" w14:textId="77777777" w:rsidR="00B1202A" w:rsidRDefault="00B1202A" w:rsidP="005E68C3">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F44023E" w14:textId="77777777" w:rsidR="00B1202A" w:rsidRDefault="00B1202A" w:rsidP="005E68C3">
            <w:pPr>
              <w:pStyle w:val="TAL"/>
              <w:rPr>
                <w:rFonts w:cs="Arial"/>
                <w:szCs w:val="18"/>
              </w:rPr>
            </w:pPr>
            <w:r>
              <w:rPr>
                <w:rFonts w:cs="Arial"/>
                <w:szCs w:val="18"/>
              </w:rPr>
              <w:t>This IE shall be present during an intra-PLMN N2 handover, if this information is available</w:t>
            </w:r>
            <w:r>
              <w:rPr>
                <w:noProof/>
              </w:rPr>
              <w:t xml:space="preserve"> (see clause 6.7.2.6 of 3GPP TS 23.548 </w:t>
            </w:r>
            <w:r w:rsidRPr="00D16D30">
              <w:rPr>
                <w:noProof/>
              </w:rPr>
              <w:t>[</w:t>
            </w:r>
            <w:r w:rsidRPr="004C21BC">
              <w:rPr>
                <w:noProof/>
              </w:rPr>
              <w:t>58</w:t>
            </w:r>
            <w:r w:rsidRPr="00D16D30">
              <w:rPr>
                <w:noProof/>
              </w:rPr>
              <w:t>]).</w:t>
            </w:r>
          </w:p>
          <w:p w14:paraId="4F16F5BD" w14:textId="77777777" w:rsidR="00B1202A" w:rsidRDefault="00B1202A" w:rsidP="005E68C3">
            <w:pPr>
              <w:pStyle w:val="TAL"/>
              <w:rPr>
                <w:rFonts w:cs="Arial"/>
                <w:szCs w:val="18"/>
              </w:rPr>
            </w:pPr>
          </w:p>
          <w:p w14:paraId="3EDE3F1C" w14:textId="77777777" w:rsidR="00B1202A" w:rsidRDefault="00B1202A" w:rsidP="005E68C3">
            <w:pPr>
              <w:pStyle w:val="TAL"/>
              <w:rPr>
                <w:rFonts w:cs="Arial"/>
                <w:szCs w:val="18"/>
              </w:rPr>
            </w:pPr>
            <w:r>
              <w:rPr>
                <w:rFonts w:cs="Arial"/>
                <w:szCs w:val="18"/>
              </w:rPr>
              <w:t>When present, it shall indicate whether HR-SBO is allowed for the PDU session and it shall be set as follows:</w:t>
            </w:r>
          </w:p>
          <w:p w14:paraId="6F27DAC7" w14:textId="77777777" w:rsidR="00B1202A" w:rsidRDefault="00B1202A" w:rsidP="005E68C3">
            <w:pPr>
              <w:pStyle w:val="TAL"/>
              <w:rPr>
                <w:rFonts w:cs="Arial"/>
                <w:szCs w:val="18"/>
              </w:rPr>
            </w:pPr>
            <w:r>
              <w:rPr>
                <w:rFonts w:cs="Arial"/>
                <w:szCs w:val="18"/>
              </w:rPr>
              <w:t>- true: HR-SBO is allowed</w:t>
            </w:r>
          </w:p>
          <w:p w14:paraId="6700FAAD" w14:textId="77777777" w:rsidR="00B1202A" w:rsidRDefault="00B1202A" w:rsidP="005E68C3">
            <w:pPr>
              <w:pStyle w:val="TAL"/>
              <w:rPr>
                <w:rFonts w:cs="Arial"/>
                <w:szCs w:val="18"/>
              </w:rPr>
            </w:pPr>
            <w:r>
              <w:rPr>
                <w:rFonts w:cs="Arial"/>
                <w:szCs w:val="18"/>
              </w:rPr>
              <w:t>- false: HR-SBO is not allowed</w:t>
            </w:r>
          </w:p>
          <w:p w14:paraId="2B9DBEC0" w14:textId="77777777" w:rsidR="00B1202A" w:rsidRDefault="00B1202A" w:rsidP="005E68C3">
            <w:pPr>
              <w:pStyle w:val="TAL"/>
              <w:rPr>
                <w:rFonts w:cs="Arial"/>
                <w:szCs w:val="18"/>
              </w:rPr>
            </w:pPr>
          </w:p>
          <w:p w14:paraId="5DABA7E9" w14:textId="77777777" w:rsidR="00B1202A" w:rsidRDefault="00B1202A" w:rsidP="005E68C3">
            <w:pPr>
              <w:pStyle w:val="TAL"/>
              <w:rPr>
                <w:rFonts w:cs="Arial"/>
                <w:szCs w:val="18"/>
              </w:rPr>
            </w:pPr>
            <w:r>
              <w:rPr>
                <w:rFonts w:cs="Arial"/>
                <w:szCs w:val="18"/>
              </w:rPr>
              <w:t>The absence of this IE shall not be interpreted as meaning that HR-SBO is allowed or not allowed.</w:t>
            </w:r>
          </w:p>
        </w:tc>
        <w:tc>
          <w:tcPr>
            <w:tcW w:w="1275" w:type="dxa"/>
            <w:tcBorders>
              <w:top w:val="single" w:sz="4" w:space="0" w:color="auto"/>
              <w:left w:val="single" w:sz="4" w:space="0" w:color="auto"/>
              <w:bottom w:val="single" w:sz="4" w:space="0" w:color="auto"/>
              <w:right w:val="single" w:sz="4" w:space="0" w:color="auto"/>
            </w:tcBorders>
          </w:tcPr>
          <w:p w14:paraId="1D557F85" w14:textId="77777777" w:rsidR="00B1202A" w:rsidRDefault="00B1202A" w:rsidP="005E68C3">
            <w:pPr>
              <w:pStyle w:val="TAL"/>
            </w:pPr>
          </w:p>
        </w:tc>
      </w:tr>
      <w:tr w:rsidR="00B1202A" w:rsidRPr="003B2883" w14:paraId="64D3033F" w14:textId="77777777" w:rsidTr="005E68C3">
        <w:trPr>
          <w:jc w:val="center"/>
          <w:ins w:id="123" w:author="ZTE" w:date="2024-09-25T10:46:00Z"/>
        </w:trPr>
        <w:tc>
          <w:tcPr>
            <w:tcW w:w="1838" w:type="dxa"/>
            <w:tcBorders>
              <w:top w:val="single" w:sz="4" w:space="0" w:color="auto"/>
              <w:left w:val="single" w:sz="4" w:space="0" w:color="auto"/>
              <w:bottom w:val="single" w:sz="4" w:space="0" w:color="auto"/>
              <w:right w:val="single" w:sz="4" w:space="0" w:color="auto"/>
            </w:tcBorders>
          </w:tcPr>
          <w:p w14:paraId="4E33C267" w14:textId="6FB80405" w:rsidR="00B1202A" w:rsidRDefault="00B1202A" w:rsidP="00B1202A">
            <w:pPr>
              <w:pStyle w:val="TAL"/>
              <w:rPr>
                <w:ins w:id="124" w:author="ZTE" w:date="2024-09-25T10:46:00Z"/>
                <w:lang w:eastAsia="zh-CN"/>
              </w:rPr>
            </w:pPr>
            <w:ins w:id="125" w:author="ZTE" w:date="2024-09-25T10:46:00Z">
              <w:r>
                <w:rPr>
                  <w:lang w:eastAsia="zh-CN"/>
                </w:rPr>
                <w:t>tempHighPduPriority</w:t>
              </w:r>
            </w:ins>
          </w:p>
        </w:tc>
        <w:tc>
          <w:tcPr>
            <w:tcW w:w="1559" w:type="dxa"/>
            <w:tcBorders>
              <w:top w:val="single" w:sz="4" w:space="0" w:color="auto"/>
              <w:left w:val="single" w:sz="4" w:space="0" w:color="auto"/>
              <w:bottom w:val="single" w:sz="4" w:space="0" w:color="auto"/>
              <w:right w:val="single" w:sz="4" w:space="0" w:color="auto"/>
            </w:tcBorders>
          </w:tcPr>
          <w:p w14:paraId="32B5C01C" w14:textId="017F2796" w:rsidR="00B1202A" w:rsidRDefault="00B1202A" w:rsidP="00B1202A">
            <w:pPr>
              <w:pStyle w:val="TAL"/>
              <w:rPr>
                <w:ins w:id="126" w:author="ZTE" w:date="2024-09-25T10:46:00Z"/>
                <w:lang w:eastAsia="zh-CN"/>
              </w:rPr>
            </w:pPr>
            <w:ins w:id="127" w:author="ZTE" w:date="2024-09-25T10:46: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0197D216" w14:textId="061E4B09" w:rsidR="00B1202A" w:rsidRDefault="00B1202A" w:rsidP="00B1202A">
            <w:pPr>
              <w:pStyle w:val="TAC"/>
              <w:rPr>
                <w:ins w:id="128" w:author="ZTE" w:date="2024-09-25T10:46:00Z"/>
                <w:lang w:eastAsia="zh-CN"/>
              </w:rPr>
            </w:pPr>
            <w:ins w:id="129" w:author="ZTE" w:date="2024-09-25T10: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8633649" w14:textId="53314BD2" w:rsidR="00B1202A" w:rsidRDefault="00B1202A" w:rsidP="00B1202A">
            <w:pPr>
              <w:pStyle w:val="TAL"/>
              <w:rPr>
                <w:ins w:id="130" w:author="ZTE" w:date="2024-09-25T10:46:00Z"/>
                <w:lang w:eastAsia="zh-CN"/>
              </w:rPr>
            </w:pPr>
            <w:ins w:id="131" w:author="ZTE" w:date="2024-09-25T10:46:00Z">
              <w:r>
                <w:rPr>
                  <w:lang w:eastAsia="zh-CN"/>
                </w:rPr>
                <w:t>0..1</w:t>
              </w:r>
            </w:ins>
          </w:p>
        </w:tc>
        <w:tc>
          <w:tcPr>
            <w:tcW w:w="3261" w:type="dxa"/>
            <w:tcBorders>
              <w:top w:val="single" w:sz="4" w:space="0" w:color="auto"/>
              <w:left w:val="single" w:sz="4" w:space="0" w:color="auto"/>
              <w:bottom w:val="single" w:sz="4" w:space="0" w:color="auto"/>
              <w:right w:val="single" w:sz="4" w:space="0" w:color="auto"/>
            </w:tcBorders>
          </w:tcPr>
          <w:p w14:paraId="25369B6E" w14:textId="77777777" w:rsidR="00B1202A" w:rsidRDefault="00B1202A" w:rsidP="00B1202A">
            <w:pPr>
              <w:pStyle w:val="TAL"/>
              <w:rPr>
                <w:ins w:id="132" w:author="ZTE" w:date="2024-09-25T10:46:00Z"/>
              </w:rPr>
            </w:pPr>
            <w:ins w:id="133" w:author="ZTE" w:date="2024-09-25T10:46:00Z">
              <w:r>
                <w:t>When present, this IE indicates if the PDU session is set to temporary high priority by the SMF, as specified in clause 5.22.2 and clause 5.22.3 of 3GPP TS 23.501 [2].</w:t>
              </w:r>
            </w:ins>
          </w:p>
          <w:p w14:paraId="3AF580E9" w14:textId="77777777" w:rsidR="00B1202A" w:rsidRDefault="00B1202A" w:rsidP="00B1202A">
            <w:pPr>
              <w:pStyle w:val="TAL"/>
              <w:rPr>
                <w:ins w:id="134" w:author="ZTE" w:date="2024-09-25T10:46:00Z"/>
              </w:rPr>
            </w:pPr>
          </w:p>
          <w:p w14:paraId="775F3C17" w14:textId="77777777" w:rsidR="00B1202A" w:rsidRDefault="00B1202A" w:rsidP="00B1202A">
            <w:pPr>
              <w:pStyle w:val="TAL"/>
              <w:rPr>
                <w:ins w:id="135" w:author="ZTE" w:date="2024-09-25T10:46:00Z"/>
              </w:rPr>
            </w:pPr>
            <w:ins w:id="136" w:author="ZTE" w:date="2024-09-25T10:46:00Z">
              <w:r>
                <w:t>true: the PDU session is set to temporary high priority.</w:t>
              </w:r>
            </w:ins>
          </w:p>
          <w:p w14:paraId="51267360" w14:textId="1B912935" w:rsidR="00B1202A" w:rsidRDefault="00B1202A" w:rsidP="00B1202A">
            <w:pPr>
              <w:pStyle w:val="TAL"/>
              <w:rPr>
                <w:ins w:id="137" w:author="ZTE" w:date="2024-09-25T10:46:00Z"/>
                <w:rFonts w:cs="Arial"/>
                <w:szCs w:val="18"/>
              </w:rPr>
            </w:pPr>
            <w:ins w:id="138" w:author="ZTE" w:date="2024-09-25T10:46:00Z">
              <w:r>
                <w:t>false (or absent): the PDU session is not set temporary high priority.</w:t>
              </w:r>
            </w:ins>
          </w:p>
        </w:tc>
        <w:tc>
          <w:tcPr>
            <w:tcW w:w="1275" w:type="dxa"/>
            <w:tcBorders>
              <w:top w:val="single" w:sz="4" w:space="0" w:color="auto"/>
              <w:left w:val="single" w:sz="4" w:space="0" w:color="auto"/>
              <w:bottom w:val="single" w:sz="4" w:space="0" w:color="auto"/>
              <w:right w:val="single" w:sz="4" w:space="0" w:color="auto"/>
            </w:tcBorders>
          </w:tcPr>
          <w:p w14:paraId="4B24FB8C" w14:textId="77777777" w:rsidR="00B1202A" w:rsidRDefault="00B1202A" w:rsidP="00B1202A">
            <w:pPr>
              <w:pStyle w:val="TAL"/>
              <w:rPr>
                <w:ins w:id="139" w:author="ZTE" w:date="2024-09-25T10:46:00Z"/>
              </w:rPr>
            </w:pPr>
          </w:p>
        </w:tc>
      </w:tr>
      <w:tr w:rsidR="00B1202A" w:rsidRPr="003B2883" w14:paraId="4AE61FC5" w14:textId="77777777" w:rsidTr="005E68C3">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99825D6" w14:textId="77777777" w:rsidR="00B1202A" w:rsidRDefault="00B1202A" w:rsidP="00B1202A">
            <w:pPr>
              <w:pStyle w:val="TAN"/>
            </w:pPr>
            <w:r w:rsidRPr="00DF6384">
              <w:t>NOTE</w:t>
            </w:r>
            <w:r>
              <w:t xml:space="preserve"> 1</w:t>
            </w:r>
            <w:r w:rsidRPr="00DF6384">
              <w:t>:</w:t>
            </w:r>
            <w:r w:rsidRPr="00DF6384">
              <w:tab/>
              <w:t>During an inter-PLMN mobility, the target AMF shall replace the apiRoot of the smContextRef with the interPlmnApiRoot if available and send the resulting smContextRef in the Create SM Context request towards the target V-SMF, I-SMF or anchor SMF. See 3GPP TS</w:t>
            </w:r>
            <w:r>
              <w:t> </w:t>
            </w:r>
            <w:r w:rsidRPr="00DF6384">
              <w:t>29.502</w:t>
            </w:r>
            <w:r>
              <w:t> </w:t>
            </w:r>
            <w:r w:rsidRPr="00DF6384">
              <w:t>[16].</w:t>
            </w:r>
          </w:p>
          <w:p w14:paraId="1CF0547E" w14:textId="77777777" w:rsidR="00B1202A" w:rsidRDefault="00B1202A" w:rsidP="00B1202A">
            <w:pPr>
              <w:pStyle w:val="TAN"/>
            </w:pPr>
            <w:r>
              <w:t>NOTE 2:</w:t>
            </w:r>
            <w:r>
              <w:tab/>
              <w:t>The new AMF may use this IE to know the supported features of the H-SMF (or the SMF for a PDU session with I-SMF) and take action based on the supported features, e.g. the new AMF shall release the PDU session when V-SMF needs to be changed but the H-SMF does not support V-SMF change.</w:t>
            </w:r>
          </w:p>
        </w:tc>
      </w:tr>
    </w:tbl>
    <w:p w14:paraId="795D92AB" w14:textId="77777777" w:rsidR="00B1202A" w:rsidRPr="003B2883" w:rsidRDefault="00B1202A" w:rsidP="00B1202A"/>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112938CE" w14:textId="77777777" w:rsidR="00BA2379" w:rsidRPr="006B5418" w:rsidRDefault="00BA2379" w:rsidP="00BA2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A0F22D" w14:textId="77777777" w:rsidR="00902242" w:rsidRPr="003B2883" w:rsidRDefault="00902242" w:rsidP="00902242">
      <w:pPr>
        <w:pStyle w:val="Heading1"/>
      </w:pPr>
      <w:bookmarkStart w:id="140" w:name="_Toc25156615"/>
      <w:bookmarkStart w:id="141" w:name="_Toc34124920"/>
      <w:bookmarkStart w:id="142" w:name="_Toc43208056"/>
      <w:bookmarkStart w:id="143" w:name="_Toc49857523"/>
      <w:bookmarkStart w:id="144" w:name="_Toc56677369"/>
      <w:bookmarkStart w:id="145" w:name="_Toc56691892"/>
      <w:bookmarkStart w:id="146" w:name="_Toc56699156"/>
      <w:bookmarkStart w:id="147" w:name="_Toc89035525"/>
      <w:bookmarkStart w:id="148" w:name="_Toc89065324"/>
      <w:bookmarkStart w:id="149" w:name="_Toc89180625"/>
      <w:bookmarkStart w:id="150" w:name="_Toc97072320"/>
      <w:bookmarkStart w:id="151" w:name="_Toc120051736"/>
      <w:bookmarkStart w:id="152" w:name="_Toc177502908"/>
      <w:r w:rsidRPr="003B2883">
        <w:t>A.2</w:t>
      </w:r>
      <w:r w:rsidRPr="003B2883">
        <w:tab/>
        <w:t>Namf_Communication API</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19E9023D" w14:textId="77777777" w:rsidR="00902242" w:rsidRPr="00902242" w:rsidRDefault="00902242" w:rsidP="00902242">
      <w:pPr>
        <w:pStyle w:val="PL"/>
      </w:pPr>
    </w:p>
    <w:p w14:paraId="7574EB0F" w14:textId="706F5D88" w:rsidR="00BA2379" w:rsidRPr="00902242" w:rsidRDefault="00902242" w:rsidP="00902242">
      <w:pPr>
        <w:pStyle w:val="PL"/>
        <w:rPr>
          <w:b/>
          <w:color w:val="FF0000"/>
        </w:rPr>
      </w:pPr>
      <w:r w:rsidRPr="00902242">
        <w:rPr>
          <w:b/>
          <w:color w:val="FF0000"/>
        </w:rPr>
        <w:t>********TEXT SKIPPED********</w:t>
      </w:r>
    </w:p>
    <w:p w14:paraId="734DFFDE" w14:textId="77777777" w:rsidR="00B1202A" w:rsidRDefault="00B1202A" w:rsidP="00B1202A">
      <w:pPr>
        <w:pStyle w:val="PL"/>
      </w:pPr>
      <w:r w:rsidRPr="003B2883">
        <w:t xml:space="preserve">    </w:t>
      </w:r>
      <w:r w:rsidRPr="003B2883">
        <w:rPr>
          <w:lang w:eastAsia="zh-CN"/>
        </w:rPr>
        <w:t>N1N2MessageTransferReqData</w:t>
      </w:r>
      <w:r w:rsidRPr="003B2883">
        <w:t>:</w:t>
      </w:r>
    </w:p>
    <w:p w14:paraId="125DCE87" w14:textId="77777777" w:rsidR="00B1202A" w:rsidRPr="003B2883" w:rsidRDefault="00B1202A" w:rsidP="00B1202A">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33C8D3A8" w14:textId="77777777" w:rsidR="00B1202A" w:rsidRPr="003B2883" w:rsidRDefault="00B1202A" w:rsidP="00B1202A">
      <w:pPr>
        <w:pStyle w:val="PL"/>
      </w:pPr>
      <w:r w:rsidRPr="003B2883">
        <w:t xml:space="preserve">      type: object</w:t>
      </w:r>
    </w:p>
    <w:p w14:paraId="3A6C99DD" w14:textId="77777777" w:rsidR="00B1202A" w:rsidRPr="003B2883" w:rsidRDefault="00B1202A" w:rsidP="00B1202A">
      <w:pPr>
        <w:pStyle w:val="PL"/>
      </w:pPr>
      <w:r w:rsidRPr="003B2883">
        <w:t xml:space="preserve">      properties:</w:t>
      </w:r>
    </w:p>
    <w:p w14:paraId="73579836" w14:textId="77777777" w:rsidR="00B1202A" w:rsidRPr="003B2883" w:rsidRDefault="00B1202A" w:rsidP="00B1202A">
      <w:pPr>
        <w:pStyle w:val="PL"/>
      </w:pPr>
      <w:r w:rsidRPr="003B2883">
        <w:t xml:space="preserve">        n1MessageContainer:</w:t>
      </w:r>
    </w:p>
    <w:p w14:paraId="02774329" w14:textId="77777777" w:rsidR="00B1202A" w:rsidRPr="003B2883" w:rsidRDefault="00B1202A" w:rsidP="00B1202A">
      <w:pPr>
        <w:pStyle w:val="PL"/>
      </w:pPr>
      <w:r w:rsidRPr="003B2883">
        <w:t xml:space="preserve">          $ref: '#/components/schemas/N1MessageContainer'</w:t>
      </w:r>
    </w:p>
    <w:p w14:paraId="345832F8" w14:textId="77777777" w:rsidR="00B1202A" w:rsidRPr="003B2883" w:rsidRDefault="00B1202A" w:rsidP="00B1202A">
      <w:pPr>
        <w:pStyle w:val="PL"/>
      </w:pPr>
      <w:r w:rsidRPr="003B2883">
        <w:t xml:space="preserve">        n2InfoContainer:</w:t>
      </w:r>
    </w:p>
    <w:p w14:paraId="36A81AFB" w14:textId="77777777" w:rsidR="00B1202A" w:rsidRDefault="00B1202A" w:rsidP="00B1202A">
      <w:pPr>
        <w:pStyle w:val="PL"/>
      </w:pPr>
      <w:r w:rsidRPr="003B2883">
        <w:t xml:space="preserve">          $ref: '#/components/schemas/N2InfoContainer'</w:t>
      </w:r>
    </w:p>
    <w:p w14:paraId="6A1FD337" w14:textId="77777777" w:rsidR="00B1202A" w:rsidRPr="003B2883" w:rsidRDefault="00B1202A" w:rsidP="00B1202A">
      <w:pPr>
        <w:pStyle w:val="PL"/>
      </w:pPr>
      <w:r w:rsidRPr="003B2883">
        <w:t xml:space="preserve">        </w:t>
      </w:r>
      <w:r>
        <w:t>mtData</w:t>
      </w:r>
      <w:r w:rsidRPr="003B2883">
        <w:t>:</w:t>
      </w:r>
    </w:p>
    <w:p w14:paraId="61F6E27C" w14:textId="77777777" w:rsidR="00B1202A" w:rsidRPr="003B2883" w:rsidRDefault="00B1202A" w:rsidP="00B1202A">
      <w:pPr>
        <w:pStyle w:val="PL"/>
      </w:pPr>
      <w:r w:rsidRPr="003B2883">
        <w:t xml:space="preserve">          $ref: 'TS29571_CommonData.yaml#/components/schemas/RefToBinaryData'</w:t>
      </w:r>
    </w:p>
    <w:p w14:paraId="575B9267" w14:textId="77777777" w:rsidR="00B1202A" w:rsidRPr="003B2883" w:rsidRDefault="00B1202A" w:rsidP="00B1202A">
      <w:pPr>
        <w:pStyle w:val="PL"/>
      </w:pPr>
      <w:r w:rsidRPr="003B2883">
        <w:t xml:space="preserve">        skipInd:</w:t>
      </w:r>
    </w:p>
    <w:p w14:paraId="6F0C4DB6" w14:textId="77777777" w:rsidR="00B1202A" w:rsidRPr="003B2883" w:rsidRDefault="00B1202A" w:rsidP="00B1202A">
      <w:pPr>
        <w:pStyle w:val="PL"/>
      </w:pPr>
      <w:r w:rsidRPr="003B2883">
        <w:t xml:space="preserve">          type: boolean</w:t>
      </w:r>
    </w:p>
    <w:p w14:paraId="460E2638" w14:textId="77777777" w:rsidR="00B1202A" w:rsidRPr="003B2883" w:rsidRDefault="00B1202A" w:rsidP="00B1202A">
      <w:pPr>
        <w:pStyle w:val="PL"/>
      </w:pPr>
      <w:r w:rsidRPr="003B2883">
        <w:t xml:space="preserve">          default: false</w:t>
      </w:r>
    </w:p>
    <w:p w14:paraId="27DD09C9" w14:textId="77777777" w:rsidR="00B1202A" w:rsidRPr="003B2883" w:rsidRDefault="00B1202A" w:rsidP="00B1202A">
      <w:pPr>
        <w:pStyle w:val="PL"/>
      </w:pPr>
      <w:r w:rsidRPr="003B2883">
        <w:t xml:space="preserve">        lastMsgIndication:</w:t>
      </w:r>
    </w:p>
    <w:p w14:paraId="65CD3CE2" w14:textId="77777777" w:rsidR="00B1202A" w:rsidRPr="003B2883" w:rsidRDefault="00B1202A" w:rsidP="00B1202A">
      <w:pPr>
        <w:pStyle w:val="PL"/>
      </w:pPr>
      <w:r w:rsidRPr="003B2883">
        <w:t xml:space="preserve">          type: boolean</w:t>
      </w:r>
    </w:p>
    <w:p w14:paraId="0DA59447" w14:textId="77777777" w:rsidR="00B1202A" w:rsidRPr="003B2883" w:rsidRDefault="00B1202A" w:rsidP="00B1202A">
      <w:pPr>
        <w:pStyle w:val="PL"/>
      </w:pPr>
      <w:r w:rsidRPr="003B2883">
        <w:t xml:space="preserve">        pduSessionId:</w:t>
      </w:r>
    </w:p>
    <w:p w14:paraId="24362A08" w14:textId="77777777" w:rsidR="00B1202A" w:rsidRPr="003B2883" w:rsidRDefault="00B1202A" w:rsidP="00B1202A">
      <w:pPr>
        <w:pStyle w:val="PL"/>
      </w:pPr>
      <w:r w:rsidRPr="003B2883">
        <w:t xml:space="preserve">          $ref: 'TS29571_CommonData.yaml#/components/schemas/PduSessionId'</w:t>
      </w:r>
    </w:p>
    <w:p w14:paraId="4CF73E43" w14:textId="77777777" w:rsidR="00B1202A" w:rsidRPr="003B2883" w:rsidRDefault="00B1202A" w:rsidP="00B1202A">
      <w:pPr>
        <w:pStyle w:val="PL"/>
      </w:pPr>
      <w:r w:rsidRPr="003B2883">
        <w:t xml:space="preserve">        lcsCorrelationId:</w:t>
      </w:r>
    </w:p>
    <w:p w14:paraId="441C6383" w14:textId="77777777" w:rsidR="00B1202A" w:rsidRPr="003B2883" w:rsidRDefault="00B1202A" w:rsidP="00B1202A">
      <w:pPr>
        <w:pStyle w:val="PL"/>
      </w:pPr>
      <w:r w:rsidRPr="003B2883">
        <w:t xml:space="preserve">          $ref: 'TS29572_Nlmf_Location.yaml#/components/schemas/CorrelationID'</w:t>
      </w:r>
    </w:p>
    <w:p w14:paraId="102263E5" w14:textId="77777777" w:rsidR="00B1202A" w:rsidRPr="003B2883" w:rsidRDefault="00B1202A" w:rsidP="00B1202A">
      <w:pPr>
        <w:pStyle w:val="PL"/>
      </w:pPr>
      <w:r w:rsidRPr="003B2883">
        <w:t xml:space="preserve">        ppi:</w:t>
      </w:r>
    </w:p>
    <w:p w14:paraId="125F10BA" w14:textId="77777777" w:rsidR="00B1202A" w:rsidRPr="003B2883" w:rsidRDefault="00B1202A" w:rsidP="00B1202A">
      <w:pPr>
        <w:pStyle w:val="PL"/>
      </w:pPr>
      <w:r w:rsidRPr="003B2883">
        <w:t xml:space="preserve">          $ref: '#/components/schemas/Ppi'</w:t>
      </w:r>
    </w:p>
    <w:p w14:paraId="64115C73" w14:textId="77777777" w:rsidR="00B1202A" w:rsidRPr="003B2883" w:rsidRDefault="00B1202A" w:rsidP="00B1202A">
      <w:pPr>
        <w:pStyle w:val="PL"/>
      </w:pPr>
      <w:r w:rsidRPr="003B2883">
        <w:t xml:space="preserve">        arp:</w:t>
      </w:r>
    </w:p>
    <w:p w14:paraId="0914A06A" w14:textId="77777777" w:rsidR="00B1202A" w:rsidRPr="003B2883" w:rsidRDefault="00B1202A" w:rsidP="00B1202A">
      <w:pPr>
        <w:pStyle w:val="PL"/>
      </w:pPr>
      <w:r w:rsidRPr="003B2883">
        <w:t xml:space="preserve">          $ref: 'TS29571_CommonData.yaml#/components/schemas/Arp'</w:t>
      </w:r>
    </w:p>
    <w:p w14:paraId="775AC6EA" w14:textId="77777777" w:rsidR="00B1202A" w:rsidRPr="003B2883" w:rsidRDefault="00B1202A" w:rsidP="00B1202A">
      <w:pPr>
        <w:pStyle w:val="PL"/>
      </w:pPr>
      <w:r w:rsidRPr="003B2883">
        <w:t xml:space="preserve">        5qi:</w:t>
      </w:r>
    </w:p>
    <w:p w14:paraId="708DF8FD" w14:textId="77777777" w:rsidR="00B1202A" w:rsidRPr="003B2883" w:rsidRDefault="00B1202A" w:rsidP="00B1202A">
      <w:pPr>
        <w:pStyle w:val="PL"/>
      </w:pPr>
      <w:r w:rsidRPr="003B2883">
        <w:t xml:space="preserve">          $ref: 'TS29571_CommonData.yaml#/components/schemas/5Qi'</w:t>
      </w:r>
    </w:p>
    <w:p w14:paraId="1195F707" w14:textId="77777777" w:rsidR="00B1202A" w:rsidRPr="003B2883" w:rsidRDefault="00B1202A" w:rsidP="00B1202A">
      <w:pPr>
        <w:pStyle w:val="PL"/>
      </w:pPr>
      <w:r w:rsidRPr="003B2883">
        <w:t xml:space="preserve">        n1n2FailureTxfNotifURI:</w:t>
      </w:r>
    </w:p>
    <w:p w14:paraId="4132776C" w14:textId="77777777" w:rsidR="00B1202A" w:rsidRPr="003B2883" w:rsidRDefault="00B1202A" w:rsidP="00B1202A">
      <w:pPr>
        <w:pStyle w:val="PL"/>
      </w:pPr>
      <w:r w:rsidRPr="003B2883">
        <w:t xml:space="preserve">          $ref: 'TS29571_CommonData.yaml#/components/schemas/Uri'</w:t>
      </w:r>
    </w:p>
    <w:p w14:paraId="481C46B2" w14:textId="77777777" w:rsidR="00B1202A" w:rsidRPr="003B2883" w:rsidRDefault="00B1202A" w:rsidP="00B1202A">
      <w:pPr>
        <w:pStyle w:val="PL"/>
      </w:pPr>
      <w:r w:rsidRPr="003B2883">
        <w:t xml:space="preserve">        </w:t>
      </w:r>
      <w:r w:rsidRPr="003B2883">
        <w:rPr>
          <w:lang w:eastAsia="zh-CN"/>
        </w:rPr>
        <w:t>smfReallocation</w:t>
      </w:r>
      <w:r w:rsidRPr="003B2883">
        <w:rPr>
          <w:rFonts w:hint="eastAsia"/>
          <w:lang w:eastAsia="zh-CN"/>
        </w:rPr>
        <w:t>Ind</w:t>
      </w:r>
      <w:r w:rsidRPr="003B2883">
        <w:t>:</w:t>
      </w:r>
    </w:p>
    <w:p w14:paraId="7FD0FA0B" w14:textId="77777777" w:rsidR="00B1202A" w:rsidRPr="003B2883" w:rsidRDefault="00B1202A" w:rsidP="00B1202A">
      <w:pPr>
        <w:pStyle w:val="PL"/>
      </w:pPr>
      <w:r w:rsidRPr="003B2883">
        <w:t xml:space="preserve">          type: boolean</w:t>
      </w:r>
    </w:p>
    <w:p w14:paraId="0F1580F8" w14:textId="77777777" w:rsidR="00B1202A" w:rsidRPr="003B2883" w:rsidRDefault="00B1202A" w:rsidP="00B1202A">
      <w:pPr>
        <w:pStyle w:val="PL"/>
      </w:pPr>
      <w:r w:rsidRPr="003B2883">
        <w:t xml:space="preserve">          default: false</w:t>
      </w:r>
    </w:p>
    <w:p w14:paraId="47015F11" w14:textId="77777777" w:rsidR="00B1202A" w:rsidRPr="003B2883" w:rsidRDefault="00B1202A" w:rsidP="00B1202A">
      <w:pPr>
        <w:pStyle w:val="PL"/>
      </w:pPr>
      <w:r w:rsidRPr="003B2883">
        <w:t xml:space="preserve">        areaOfValidity:</w:t>
      </w:r>
    </w:p>
    <w:p w14:paraId="1AA8F921" w14:textId="77777777" w:rsidR="00B1202A" w:rsidRPr="003B2883" w:rsidRDefault="00B1202A" w:rsidP="00B1202A">
      <w:pPr>
        <w:pStyle w:val="PL"/>
      </w:pPr>
      <w:r w:rsidRPr="003B2883">
        <w:t xml:space="preserve">          $ref: '#/components/schemas/AreaOfValidity'</w:t>
      </w:r>
    </w:p>
    <w:p w14:paraId="5F6A1451" w14:textId="77777777" w:rsidR="00B1202A" w:rsidRPr="003B2883" w:rsidRDefault="00B1202A" w:rsidP="00B1202A">
      <w:pPr>
        <w:pStyle w:val="PL"/>
      </w:pPr>
      <w:r w:rsidRPr="003B2883">
        <w:t xml:space="preserve">        supportedFeatures:</w:t>
      </w:r>
    </w:p>
    <w:p w14:paraId="039A6383" w14:textId="77777777" w:rsidR="00B1202A" w:rsidRPr="003B2883" w:rsidRDefault="00B1202A" w:rsidP="00B1202A">
      <w:pPr>
        <w:pStyle w:val="PL"/>
      </w:pPr>
      <w:r w:rsidRPr="003B2883">
        <w:t xml:space="preserve">          $ref: 'TS29571_CommonData.yaml#/components/schemas/SupportedFeatures'</w:t>
      </w:r>
    </w:p>
    <w:p w14:paraId="54E84446" w14:textId="77777777" w:rsidR="00B1202A" w:rsidRPr="003B2883" w:rsidRDefault="00B1202A" w:rsidP="00B1202A">
      <w:pPr>
        <w:pStyle w:val="PL"/>
      </w:pPr>
      <w:r w:rsidRPr="003B2883">
        <w:t xml:space="preserve">        </w:t>
      </w:r>
      <w:r>
        <w:t>oldGuami:</w:t>
      </w:r>
    </w:p>
    <w:p w14:paraId="6D90074C" w14:textId="77777777" w:rsidR="00B1202A" w:rsidRDefault="00B1202A" w:rsidP="00B1202A">
      <w:pPr>
        <w:pStyle w:val="PL"/>
      </w:pPr>
      <w:r w:rsidRPr="003B2883">
        <w:t xml:space="preserve">        </w:t>
      </w:r>
      <w:r>
        <w:t xml:space="preserve">  </w:t>
      </w:r>
      <w:r w:rsidRPr="003B2883">
        <w:t>$ref: 'TS29571_CommonData.yaml#/components/schemas/Guami'</w:t>
      </w:r>
    </w:p>
    <w:p w14:paraId="4974CE98" w14:textId="77777777" w:rsidR="00B1202A" w:rsidRDefault="00B1202A" w:rsidP="00B1202A">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21266AEC" w14:textId="77777777" w:rsidR="00B1202A" w:rsidRDefault="00B1202A" w:rsidP="00B1202A">
      <w:pPr>
        <w:pStyle w:val="PL"/>
        <w:rPr>
          <w:lang w:val="en-US" w:eastAsia="zh-CN"/>
        </w:rPr>
      </w:pPr>
      <w:r>
        <w:rPr>
          <w:lang w:val="en-US"/>
        </w:rPr>
        <w:t xml:space="preserve">          type: </w:t>
      </w:r>
      <w:r>
        <w:rPr>
          <w:rFonts w:hint="eastAsia"/>
          <w:lang w:val="en-US" w:eastAsia="zh-CN"/>
        </w:rPr>
        <w:t>boolean</w:t>
      </w:r>
    </w:p>
    <w:p w14:paraId="59E0A112" w14:textId="77777777" w:rsidR="00B1202A" w:rsidRPr="003B2883" w:rsidRDefault="00B1202A" w:rsidP="00B1202A">
      <w:pPr>
        <w:pStyle w:val="PL"/>
      </w:pPr>
      <w:r>
        <w:rPr>
          <w:lang w:val="en-US"/>
        </w:rPr>
        <w:t xml:space="preserve">          default: false</w:t>
      </w:r>
    </w:p>
    <w:p w14:paraId="1990185E" w14:textId="77777777" w:rsidR="00B1202A" w:rsidRPr="003B2883" w:rsidRDefault="00B1202A" w:rsidP="00B1202A">
      <w:pPr>
        <w:pStyle w:val="PL"/>
      </w:pPr>
      <w:r w:rsidRPr="003B2883">
        <w:t xml:space="preserve">        </w:t>
      </w:r>
      <w:r>
        <w:t>extBufSupport</w:t>
      </w:r>
      <w:r w:rsidRPr="003B2883">
        <w:t>:</w:t>
      </w:r>
    </w:p>
    <w:p w14:paraId="4803860B" w14:textId="77777777" w:rsidR="00B1202A" w:rsidRPr="003B2883" w:rsidRDefault="00B1202A" w:rsidP="00B1202A">
      <w:pPr>
        <w:pStyle w:val="PL"/>
      </w:pPr>
      <w:r w:rsidRPr="003B2883">
        <w:t xml:space="preserve">          type: boolean</w:t>
      </w:r>
    </w:p>
    <w:p w14:paraId="4A3A412B" w14:textId="77777777" w:rsidR="00B1202A" w:rsidRDefault="00B1202A" w:rsidP="00B1202A">
      <w:pPr>
        <w:pStyle w:val="PL"/>
      </w:pPr>
      <w:r w:rsidRPr="003B2883">
        <w:t xml:space="preserve">          default: false</w:t>
      </w:r>
    </w:p>
    <w:p w14:paraId="37E2DB0C" w14:textId="77777777" w:rsidR="00B1202A" w:rsidRPr="003B2883" w:rsidRDefault="00B1202A" w:rsidP="00B1202A">
      <w:pPr>
        <w:pStyle w:val="PL"/>
      </w:pPr>
      <w:r w:rsidRPr="003B2883">
        <w:t xml:space="preserve">        </w:t>
      </w:r>
      <w:r>
        <w:t>targetAccess</w:t>
      </w:r>
      <w:r w:rsidRPr="003B2883">
        <w:t>:</w:t>
      </w:r>
    </w:p>
    <w:p w14:paraId="14FA3FB1" w14:textId="77777777" w:rsidR="00B1202A" w:rsidRDefault="00B1202A" w:rsidP="00B1202A">
      <w:pPr>
        <w:pStyle w:val="PL"/>
      </w:pPr>
      <w:r w:rsidRPr="003B2883">
        <w:t xml:space="preserve">          $ref: 'TS29571_CommonData.yaml#/components/schemas/</w:t>
      </w:r>
      <w:r>
        <w:t>AccessType</w:t>
      </w:r>
      <w:r w:rsidRPr="003B2883">
        <w:t>'</w:t>
      </w:r>
    </w:p>
    <w:p w14:paraId="5F6A2518" w14:textId="77777777" w:rsidR="00B1202A" w:rsidRPr="003B2883" w:rsidRDefault="00B1202A" w:rsidP="00B1202A">
      <w:pPr>
        <w:pStyle w:val="PL"/>
      </w:pPr>
      <w:r w:rsidRPr="003B2883">
        <w:t xml:space="preserve">        </w:t>
      </w:r>
      <w:r>
        <w:t>nf</w:t>
      </w:r>
      <w:r w:rsidRPr="003B2883">
        <w:t>Id:</w:t>
      </w:r>
    </w:p>
    <w:p w14:paraId="061DE19D" w14:textId="77777777" w:rsidR="00B1202A" w:rsidRDefault="00B1202A" w:rsidP="00B1202A">
      <w:pPr>
        <w:pStyle w:val="PL"/>
      </w:pPr>
      <w:r w:rsidRPr="003B2883">
        <w:t xml:space="preserve">          $ref: 'TS29571_CommonData.yaml#/components/schemas/NfInstanceId'</w:t>
      </w:r>
    </w:p>
    <w:p w14:paraId="4364F9FC" w14:textId="77777777" w:rsidR="00B1202A" w:rsidRPr="003B2883" w:rsidRDefault="00B1202A" w:rsidP="00B1202A">
      <w:pPr>
        <w:pStyle w:val="PL"/>
      </w:pPr>
      <w:r w:rsidRPr="003B2883">
        <w:t xml:space="preserve">        </w:t>
      </w:r>
      <w:r>
        <w:rPr>
          <w:lang w:eastAsia="zh-CN"/>
        </w:rPr>
        <w:t>pruInd</w:t>
      </w:r>
      <w:r w:rsidRPr="003B2883">
        <w:t>:</w:t>
      </w:r>
    </w:p>
    <w:p w14:paraId="13D709FF" w14:textId="77777777" w:rsidR="00B1202A" w:rsidRPr="003B2883" w:rsidRDefault="00B1202A" w:rsidP="00B1202A">
      <w:pPr>
        <w:pStyle w:val="PL"/>
      </w:pPr>
      <w:r w:rsidRPr="003B2883">
        <w:t xml:space="preserve">          type: boolean</w:t>
      </w:r>
    </w:p>
    <w:p w14:paraId="3BA7401F" w14:textId="77777777" w:rsidR="00B1202A" w:rsidRDefault="00B1202A" w:rsidP="00B1202A">
      <w:pPr>
        <w:pStyle w:val="PL"/>
      </w:pPr>
      <w:r w:rsidRPr="003B2883">
        <w:t xml:space="preserve">          </w:t>
      </w:r>
      <w:r>
        <w:t>enum</w:t>
      </w:r>
      <w:r w:rsidRPr="003B2883">
        <w:t>:</w:t>
      </w:r>
    </w:p>
    <w:p w14:paraId="1A53BFDA" w14:textId="77777777" w:rsidR="00B1202A" w:rsidRPr="003B2883" w:rsidRDefault="00B1202A" w:rsidP="00B1202A">
      <w:pPr>
        <w:pStyle w:val="PL"/>
      </w:pPr>
      <w:r>
        <w:t xml:space="preserve">            - true</w:t>
      </w:r>
    </w:p>
    <w:p w14:paraId="6C6487A2" w14:textId="1348158C" w:rsidR="00034BED" w:rsidRPr="003B2883" w:rsidRDefault="00034BED" w:rsidP="00034BED">
      <w:pPr>
        <w:pStyle w:val="PL"/>
        <w:rPr>
          <w:ins w:id="153" w:author="ZTE" w:date="2024-09-25T10:37:00Z"/>
        </w:rPr>
      </w:pPr>
      <w:ins w:id="154" w:author="ZTE" w:date="2024-09-25T10:37:00Z">
        <w:r w:rsidRPr="003B2883">
          <w:t xml:space="preserve">        </w:t>
        </w:r>
        <w:r>
          <w:rPr>
            <w:lang w:eastAsia="zh-CN"/>
          </w:rPr>
          <w:t>tempHighPduPriority</w:t>
        </w:r>
        <w:r w:rsidRPr="003B2883">
          <w:t>:</w:t>
        </w:r>
      </w:ins>
    </w:p>
    <w:p w14:paraId="67B43ECC" w14:textId="77777777" w:rsidR="00034BED" w:rsidRPr="003B2883" w:rsidRDefault="00034BED" w:rsidP="00034BED">
      <w:pPr>
        <w:pStyle w:val="PL"/>
        <w:rPr>
          <w:ins w:id="155" w:author="ZTE" w:date="2024-09-25T10:37:00Z"/>
        </w:rPr>
      </w:pPr>
      <w:ins w:id="156" w:author="ZTE" w:date="2024-09-25T10:37:00Z">
        <w:r w:rsidRPr="003B2883">
          <w:t xml:space="preserve">          type: boolean</w:t>
        </w:r>
      </w:ins>
    </w:p>
    <w:p w14:paraId="33925EE2" w14:textId="77777777" w:rsidR="00902242" w:rsidRPr="00902242" w:rsidRDefault="00902242" w:rsidP="00902242">
      <w:pPr>
        <w:pStyle w:val="PL"/>
        <w:rPr>
          <w:b/>
          <w:color w:val="FF0000"/>
        </w:rPr>
      </w:pPr>
      <w:r w:rsidRPr="00902242">
        <w:rPr>
          <w:b/>
          <w:color w:val="FF0000"/>
        </w:rPr>
        <w:t>********TEXT SKIPPED********</w:t>
      </w:r>
    </w:p>
    <w:p w14:paraId="615E0EEC" w14:textId="77777777" w:rsidR="00902242" w:rsidRDefault="00902242" w:rsidP="00902242">
      <w:pPr>
        <w:pStyle w:val="PL"/>
      </w:pPr>
    </w:p>
    <w:p w14:paraId="7B641686" w14:textId="77777777" w:rsidR="00902242" w:rsidRDefault="00902242" w:rsidP="00902242">
      <w:pPr>
        <w:pStyle w:val="PL"/>
      </w:pPr>
    </w:p>
    <w:p w14:paraId="2ACC18FE" w14:textId="77777777" w:rsidR="00902242" w:rsidRPr="00902242" w:rsidRDefault="00902242" w:rsidP="00902242">
      <w:pPr>
        <w:pStyle w:val="PL"/>
        <w:rPr>
          <w:b/>
          <w:color w:val="FF0000"/>
        </w:rPr>
      </w:pPr>
      <w:r w:rsidRPr="00902242">
        <w:rPr>
          <w:b/>
          <w:color w:val="FF0000"/>
        </w:rPr>
        <w:t>********TEXT SKIPPED********</w:t>
      </w:r>
    </w:p>
    <w:p w14:paraId="23B998D0" w14:textId="77777777" w:rsidR="00907C52" w:rsidRDefault="00907C52" w:rsidP="00907C52">
      <w:pPr>
        <w:pStyle w:val="PL"/>
      </w:pPr>
      <w:r w:rsidRPr="003B2883">
        <w:t xml:space="preserve">    PduSessionContext:</w:t>
      </w:r>
    </w:p>
    <w:p w14:paraId="2228378F" w14:textId="77777777" w:rsidR="00907C52" w:rsidRPr="003B2883" w:rsidRDefault="00907C52" w:rsidP="00907C52">
      <w:pPr>
        <w:pStyle w:val="PL"/>
      </w:pPr>
      <w:r>
        <w:t xml:space="preserve">      description: </w:t>
      </w:r>
      <w:r w:rsidRPr="003B2883">
        <w:rPr>
          <w:rFonts w:cs="Arial"/>
          <w:szCs w:val="18"/>
        </w:rPr>
        <w:t>Represents a PDU Session Context in UE Context</w:t>
      </w:r>
    </w:p>
    <w:p w14:paraId="7BE8342D" w14:textId="77777777" w:rsidR="00907C52" w:rsidRPr="003B2883" w:rsidRDefault="00907C52" w:rsidP="00907C52">
      <w:pPr>
        <w:pStyle w:val="PL"/>
      </w:pPr>
      <w:r w:rsidRPr="003B2883">
        <w:t xml:space="preserve">      type: object</w:t>
      </w:r>
    </w:p>
    <w:p w14:paraId="16268A47" w14:textId="77777777" w:rsidR="00907C52" w:rsidRPr="003B2883" w:rsidRDefault="00907C52" w:rsidP="00907C52">
      <w:pPr>
        <w:pStyle w:val="PL"/>
      </w:pPr>
      <w:r w:rsidRPr="003B2883">
        <w:t xml:space="preserve">      properties:</w:t>
      </w:r>
    </w:p>
    <w:p w14:paraId="5F9376DF" w14:textId="77777777" w:rsidR="00907C52" w:rsidRPr="003B2883" w:rsidRDefault="00907C52" w:rsidP="00907C52">
      <w:pPr>
        <w:pStyle w:val="PL"/>
      </w:pPr>
      <w:r w:rsidRPr="003B2883">
        <w:t xml:space="preserve">        pduSessionId:</w:t>
      </w:r>
    </w:p>
    <w:p w14:paraId="374421E1" w14:textId="77777777" w:rsidR="00907C52" w:rsidRPr="003B2883" w:rsidRDefault="00907C52" w:rsidP="00907C52">
      <w:pPr>
        <w:pStyle w:val="PL"/>
      </w:pPr>
      <w:r w:rsidRPr="003B2883">
        <w:t xml:space="preserve">          $ref: 'TS29571_CommonData.yaml#/components/schemas/PduSessionId'</w:t>
      </w:r>
    </w:p>
    <w:p w14:paraId="4BD4788C" w14:textId="77777777" w:rsidR="00907C52" w:rsidRPr="003B2883" w:rsidRDefault="00907C52" w:rsidP="00907C52">
      <w:pPr>
        <w:pStyle w:val="PL"/>
      </w:pPr>
      <w:r w:rsidRPr="003B2883">
        <w:t xml:space="preserve">        smContextRef:</w:t>
      </w:r>
    </w:p>
    <w:p w14:paraId="31217B76" w14:textId="77777777" w:rsidR="00907C52" w:rsidRPr="003B2883" w:rsidRDefault="00907C52" w:rsidP="00907C52">
      <w:pPr>
        <w:pStyle w:val="PL"/>
      </w:pPr>
      <w:r w:rsidRPr="003B2883">
        <w:t xml:space="preserve">          $ref: 'TS29571_CommonData.yaml#/components/schemas/Uri'</w:t>
      </w:r>
    </w:p>
    <w:p w14:paraId="6C8A2738" w14:textId="77777777" w:rsidR="00907C52" w:rsidRPr="003B2883" w:rsidRDefault="00907C52" w:rsidP="00907C52">
      <w:pPr>
        <w:pStyle w:val="PL"/>
      </w:pPr>
      <w:r w:rsidRPr="003B2883">
        <w:t xml:space="preserve">        sNssai:</w:t>
      </w:r>
    </w:p>
    <w:p w14:paraId="0B0F88E2" w14:textId="77777777" w:rsidR="00907C52" w:rsidRDefault="00907C52" w:rsidP="00907C52">
      <w:pPr>
        <w:pStyle w:val="PL"/>
      </w:pPr>
      <w:r w:rsidRPr="003B2883">
        <w:t xml:space="preserve">          $ref: 'TS29571_CommonData.yaml#/components/schemas/Snssai'</w:t>
      </w:r>
    </w:p>
    <w:p w14:paraId="6E02EB30" w14:textId="77777777" w:rsidR="00907C52" w:rsidRPr="003B2883" w:rsidRDefault="00907C52" w:rsidP="00907C52">
      <w:pPr>
        <w:pStyle w:val="PL"/>
      </w:pPr>
      <w:r w:rsidRPr="003B2883">
        <w:t xml:space="preserve">        </w:t>
      </w:r>
      <w:r>
        <w:t>altSn</w:t>
      </w:r>
      <w:r w:rsidRPr="003B2883">
        <w:t>ssai:</w:t>
      </w:r>
    </w:p>
    <w:p w14:paraId="01058D46" w14:textId="77777777" w:rsidR="00907C52" w:rsidRPr="003B2883" w:rsidRDefault="00907C52" w:rsidP="00907C52">
      <w:pPr>
        <w:pStyle w:val="PL"/>
      </w:pPr>
      <w:r w:rsidRPr="003B2883">
        <w:t xml:space="preserve">          $ref: 'TS29571_CommonData.yaml#/components/schemas/Snssai'</w:t>
      </w:r>
    </w:p>
    <w:p w14:paraId="4D095B38" w14:textId="77777777" w:rsidR="00907C52" w:rsidRPr="003B2883" w:rsidRDefault="00907C52" w:rsidP="00907C52">
      <w:pPr>
        <w:pStyle w:val="PL"/>
      </w:pPr>
      <w:r w:rsidRPr="003B2883">
        <w:t xml:space="preserve">        dnn:</w:t>
      </w:r>
    </w:p>
    <w:p w14:paraId="7AFD544D" w14:textId="77777777" w:rsidR="00907C52" w:rsidRDefault="00907C52" w:rsidP="00907C52">
      <w:pPr>
        <w:pStyle w:val="PL"/>
      </w:pPr>
      <w:r w:rsidRPr="003B2883">
        <w:t xml:space="preserve">          $ref: 'TS29571_CommonData.yaml#/components/schemas/Dnn'</w:t>
      </w:r>
    </w:p>
    <w:p w14:paraId="6397F4EC" w14:textId="77777777" w:rsidR="00907C52" w:rsidRPr="003B2883" w:rsidRDefault="00907C52" w:rsidP="00907C52">
      <w:pPr>
        <w:pStyle w:val="PL"/>
      </w:pPr>
      <w:r w:rsidRPr="003B2883">
        <w:t xml:space="preserve">        </w:t>
      </w:r>
      <w:r>
        <w:t>selectedD</w:t>
      </w:r>
      <w:r w:rsidRPr="003B2883">
        <w:t>nn:</w:t>
      </w:r>
    </w:p>
    <w:p w14:paraId="579BF1C0" w14:textId="77777777" w:rsidR="00907C52" w:rsidRPr="003B2883" w:rsidRDefault="00907C52" w:rsidP="00907C52">
      <w:pPr>
        <w:pStyle w:val="PL"/>
      </w:pPr>
      <w:r w:rsidRPr="003B2883">
        <w:t xml:space="preserve">          $ref: 'TS29571_CommonData.yaml#/components/schemas/Dnn'</w:t>
      </w:r>
    </w:p>
    <w:p w14:paraId="149641CC" w14:textId="77777777" w:rsidR="00907C52" w:rsidRPr="003B2883" w:rsidRDefault="00907C52" w:rsidP="00907C52">
      <w:pPr>
        <w:pStyle w:val="PL"/>
      </w:pPr>
      <w:r w:rsidRPr="003B2883">
        <w:t xml:space="preserve">        accessType:</w:t>
      </w:r>
    </w:p>
    <w:p w14:paraId="6366E9ED" w14:textId="77777777" w:rsidR="00907C52" w:rsidRDefault="00907C52" w:rsidP="00907C52">
      <w:pPr>
        <w:pStyle w:val="PL"/>
      </w:pPr>
      <w:r w:rsidRPr="003B2883">
        <w:t xml:space="preserve">          $ref: 'TS29571_CommonData.yaml#/components/schemas/AccessType'</w:t>
      </w:r>
    </w:p>
    <w:p w14:paraId="7E29197D" w14:textId="77777777" w:rsidR="00907C52" w:rsidRPr="003B2883" w:rsidRDefault="00907C52" w:rsidP="00907C52">
      <w:pPr>
        <w:pStyle w:val="PL"/>
      </w:pPr>
      <w:r w:rsidRPr="003B2883">
        <w:t xml:space="preserve">        </w:t>
      </w:r>
      <w:r>
        <w:t>additionalA</w:t>
      </w:r>
      <w:r w:rsidRPr="003B2883">
        <w:t>ccessType:</w:t>
      </w:r>
    </w:p>
    <w:p w14:paraId="09C3BBF0" w14:textId="77777777" w:rsidR="00907C52" w:rsidRPr="003B2883" w:rsidRDefault="00907C52" w:rsidP="00907C52">
      <w:pPr>
        <w:pStyle w:val="PL"/>
      </w:pPr>
      <w:r w:rsidRPr="003B2883">
        <w:t xml:space="preserve">          $ref: 'TS29571_CommonData.yaml#/components/schemas/AccessType'</w:t>
      </w:r>
    </w:p>
    <w:p w14:paraId="350D8C7A" w14:textId="77777777" w:rsidR="00907C52" w:rsidRPr="003B2883" w:rsidRDefault="00907C52" w:rsidP="00907C52">
      <w:pPr>
        <w:pStyle w:val="PL"/>
      </w:pPr>
      <w:r w:rsidRPr="003B2883">
        <w:t xml:space="preserve">        allocatedEbiList:</w:t>
      </w:r>
    </w:p>
    <w:p w14:paraId="63D2F730" w14:textId="77777777" w:rsidR="00907C52" w:rsidRPr="003B2883" w:rsidRDefault="00907C52" w:rsidP="00907C52">
      <w:pPr>
        <w:pStyle w:val="PL"/>
      </w:pPr>
      <w:r w:rsidRPr="003B2883">
        <w:t xml:space="preserve">          type: array</w:t>
      </w:r>
    </w:p>
    <w:p w14:paraId="2F61E898" w14:textId="77777777" w:rsidR="00907C52" w:rsidRPr="003B2883" w:rsidRDefault="00907C52" w:rsidP="00907C52">
      <w:pPr>
        <w:pStyle w:val="PL"/>
      </w:pPr>
      <w:r w:rsidRPr="003B2883">
        <w:t xml:space="preserve">          items:</w:t>
      </w:r>
    </w:p>
    <w:p w14:paraId="5A24E83B" w14:textId="77777777" w:rsidR="00907C52" w:rsidRPr="003B2883" w:rsidRDefault="00907C52" w:rsidP="00907C52">
      <w:pPr>
        <w:pStyle w:val="PL"/>
      </w:pPr>
      <w:r w:rsidRPr="003B2883">
        <w:t xml:space="preserve">            $ref: 'TS29502_Nsmf_PDUSession.yaml#/components/schemas/EbiArpMapping'</w:t>
      </w:r>
    </w:p>
    <w:p w14:paraId="54EE178B" w14:textId="77777777" w:rsidR="00907C52" w:rsidRPr="003B2883" w:rsidRDefault="00907C52" w:rsidP="00907C52">
      <w:pPr>
        <w:pStyle w:val="PL"/>
      </w:pPr>
      <w:r w:rsidRPr="003B2883">
        <w:t xml:space="preserve">          minItems: 1</w:t>
      </w:r>
    </w:p>
    <w:p w14:paraId="4D0A0FDA" w14:textId="77777777" w:rsidR="00907C52" w:rsidRPr="003B2883" w:rsidRDefault="00907C52" w:rsidP="00907C52">
      <w:pPr>
        <w:pStyle w:val="PL"/>
      </w:pPr>
      <w:r w:rsidRPr="003B2883">
        <w:t xml:space="preserve">        hsmfId:</w:t>
      </w:r>
    </w:p>
    <w:p w14:paraId="160F0EAA" w14:textId="77777777" w:rsidR="00907C52" w:rsidRDefault="00907C52" w:rsidP="00907C52">
      <w:pPr>
        <w:pStyle w:val="PL"/>
      </w:pPr>
      <w:r w:rsidRPr="003B2883">
        <w:t xml:space="preserve">          $ref: 'TS29571_CommonData.yaml#/components/schemas/NfInstanceId'</w:t>
      </w:r>
    </w:p>
    <w:p w14:paraId="5AB25BE2" w14:textId="77777777" w:rsidR="00907C52" w:rsidRPr="003B2883" w:rsidRDefault="00907C52" w:rsidP="00907C52">
      <w:pPr>
        <w:pStyle w:val="PL"/>
      </w:pPr>
      <w:r w:rsidRPr="003B2883">
        <w:t xml:space="preserve">        hsmf</w:t>
      </w:r>
      <w:r>
        <w:t>Set</w:t>
      </w:r>
      <w:r w:rsidRPr="003B2883">
        <w:t>Id:</w:t>
      </w:r>
    </w:p>
    <w:p w14:paraId="077BDBED" w14:textId="77777777" w:rsidR="00907C52" w:rsidRPr="003B2883" w:rsidRDefault="00907C52" w:rsidP="00907C52">
      <w:pPr>
        <w:pStyle w:val="PL"/>
      </w:pPr>
      <w:r w:rsidRPr="003B2883">
        <w:t xml:space="preserve">          $ref: 'TS29571_CommonData.yaml#/components/schemas/Nf</w:t>
      </w:r>
      <w:r>
        <w:t>Set</w:t>
      </w:r>
      <w:r w:rsidRPr="003B2883">
        <w:t>Id'</w:t>
      </w:r>
    </w:p>
    <w:p w14:paraId="35B0B903" w14:textId="77777777" w:rsidR="00907C52" w:rsidRPr="003B2883" w:rsidRDefault="00907C52" w:rsidP="00907C52">
      <w:pPr>
        <w:pStyle w:val="PL"/>
      </w:pPr>
      <w:r w:rsidRPr="003B2883">
        <w:t xml:space="preserve">        hsmf</w:t>
      </w:r>
      <w:r>
        <w:t>ServiceSet</w:t>
      </w:r>
      <w:r w:rsidRPr="003B2883">
        <w:t>Id:</w:t>
      </w:r>
    </w:p>
    <w:p w14:paraId="57B67E7B" w14:textId="77777777" w:rsidR="00907C52" w:rsidRPr="003B2883" w:rsidRDefault="00907C52" w:rsidP="00907C52">
      <w:pPr>
        <w:pStyle w:val="PL"/>
      </w:pPr>
      <w:r w:rsidRPr="003B2883">
        <w:t xml:space="preserve">          $ref: 'TS29571_CommonData.yaml#/components/schemas/Nf</w:t>
      </w:r>
      <w:r>
        <w:t>ServiceSet</w:t>
      </w:r>
      <w:r w:rsidRPr="003B2883">
        <w:t>Id'</w:t>
      </w:r>
    </w:p>
    <w:p w14:paraId="0F1F1F16" w14:textId="77777777" w:rsidR="00907C52" w:rsidRPr="003B2883" w:rsidRDefault="00907C52" w:rsidP="00907C52">
      <w:pPr>
        <w:pStyle w:val="PL"/>
      </w:pPr>
      <w:r w:rsidRPr="003B2883">
        <w:t xml:space="preserve">        smf</w:t>
      </w:r>
      <w:r>
        <w:t>Binding</w:t>
      </w:r>
      <w:r w:rsidRPr="003B2883">
        <w:t>:</w:t>
      </w:r>
    </w:p>
    <w:p w14:paraId="37F83FC5" w14:textId="77777777" w:rsidR="00907C52" w:rsidRPr="003B2883" w:rsidRDefault="00907C52" w:rsidP="00907C52">
      <w:pPr>
        <w:pStyle w:val="PL"/>
      </w:pPr>
      <w:r w:rsidRPr="002E5CBA">
        <w:rPr>
          <w:lang w:val="en-US"/>
        </w:rPr>
        <w:t xml:space="preserve">          $ref: '#/components/schemas/</w:t>
      </w:r>
      <w:r>
        <w:rPr>
          <w:lang w:val="en-US"/>
        </w:rPr>
        <w:t>SbiBindingLevel</w:t>
      </w:r>
      <w:r w:rsidRPr="002E5CBA">
        <w:rPr>
          <w:lang w:val="en-US"/>
        </w:rPr>
        <w:t>'</w:t>
      </w:r>
    </w:p>
    <w:p w14:paraId="49B34BEC" w14:textId="77777777" w:rsidR="00907C52" w:rsidRPr="003B2883" w:rsidRDefault="00907C52" w:rsidP="00907C52">
      <w:pPr>
        <w:pStyle w:val="PL"/>
      </w:pPr>
      <w:r w:rsidRPr="003B2883">
        <w:t xml:space="preserve">        vsmfId:</w:t>
      </w:r>
    </w:p>
    <w:p w14:paraId="7E747106" w14:textId="77777777" w:rsidR="00907C52" w:rsidRDefault="00907C52" w:rsidP="00907C52">
      <w:pPr>
        <w:pStyle w:val="PL"/>
      </w:pPr>
      <w:r w:rsidRPr="003B2883">
        <w:t xml:space="preserve">          $ref: 'TS29571_CommonData.yaml#/components/schemas/NfInstanceId'</w:t>
      </w:r>
    </w:p>
    <w:p w14:paraId="542100A5" w14:textId="77777777" w:rsidR="00907C52" w:rsidRPr="003B2883" w:rsidRDefault="00907C52" w:rsidP="00907C52">
      <w:pPr>
        <w:pStyle w:val="PL"/>
      </w:pPr>
      <w:r w:rsidRPr="003B2883">
        <w:t xml:space="preserve">        </w:t>
      </w:r>
      <w:r>
        <w:t>v</w:t>
      </w:r>
      <w:r w:rsidRPr="003B2883">
        <w:t>smf</w:t>
      </w:r>
      <w:r>
        <w:t>Set</w:t>
      </w:r>
      <w:r w:rsidRPr="003B2883">
        <w:t>Id:</w:t>
      </w:r>
    </w:p>
    <w:p w14:paraId="11229163" w14:textId="77777777" w:rsidR="00907C52" w:rsidRPr="003B2883" w:rsidRDefault="00907C52" w:rsidP="00907C52">
      <w:pPr>
        <w:pStyle w:val="PL"/>
      </w:pPr>
      <w:r w:rsidRPr="003B2883">
        <w:t xml:space="preserve">          $ref: 'TS29571_CommonData.yaml#/components/schemas/Nf</w:t>
      </w:r>
      <w:r>
        <w:t>Set</w:t>
      </w:r>
      <w:r w:rsidRPr="003B2883">
        <w:t>Id'</w:t>
      </w:r>
    </w:p>
    <w:p w14:paraId="76303577" w14:textId="77777777" w:rsidR="00907C52" w:rsidRPr="003B2883" w:rsidRDefault="00907C52" w:rsidP="00907C52">
      <w:pPr>
        <w:pStyle w:val="PL"/>
      </w:pPr>
      <w:r w:rsidRPr="003B2883">
        <w:t xml:space="preserve">        </w:t>
      </w:r>
      <w:r>
        <w:t>v</w:t>
      </w:r>
      <w:r w:rsidRPr="003B2883">
        <w:t>smf</w:t>
      </w:r>
      <w:r>
        <w:t>ServiceSet</w:t>
      </w:r>
      <w:r w:rsidRPr="003B2883">
        <w:t>Id:</w:t>
      </w:r>
    </w:p>
    <w:p w14:paraId="32800068" w14:textId="77777777" w:rsidR="00907C52" w:rsidRPr="003B2883" w:rsidRDefault="00907C52" w:rsidP="00907C52">
      <w:pPr>
        <w:pStyle w:val="PL"/>
      </w:pPr>
      <w:r w:rsidRPr="003B2883">
        <w:t xml:space="preserve">          $ref: 'TS29571_CommonData.yaml#/components/schemas/Nf</w:t>
      </w:r>
      <w:r>
        <w:t>ServiceSet</w:t>
      </w:r>
      <w:r w:rsidRPr="003B2883">
        <w:t>Id'</w:t>
      </w:r>
    </w:p>
    <w:p w14:paraId="739C5817" w14:textId="77777777" w:rsidR="00907C52" w:rsidRPr="003B2883" w:rsidRDefault="00907C52" w:rsidP="00907C52">
      <w:pPr>
        <w:pStyle w:val="PL"/>
      </w:pPr>
      <w:r w:rsidRPr="003B2883">
        <w:t xml:space="preserve">        </w:t>
      </w:r>
      <w:r>
        <w:t>v</w:t>
      </w:r>
      <w:r w:rsidRPr="003B2883">
        <w:t>smf</w:t>
      </w:r>
      <w:r>
        <w:t>Binding</w:t>
      </w:r>
      <w:r w:rsidRPr="003B2883">
        <w:t>:</w:t>
      </w:r>
    </w:p>
    <w:p w14:paraId="4FEC610B" w14:textId="77777777" w:rsidR="00907C52" w:rsidRPr="003B2883" w:rsidRDefault="00907C52" w:rsidP="00907C52">
      <w:pPr>
        <w:pStyle w:val="PL"/>
      </w:pPr>
      <w:r w:rsidRPr="002E5CBA">
        <w:rPr>
          <w:lang w:val="en-US"/>
        </w:rPr>
        <w:t xml:space="preserve">          $ref: '#/components/schemas/</w:t>
      </w:r>
      <w:r>
        <w:rPr>
          <w:lang w:val="en-US"/>
        </w:rPr>
        <w:t>SbiBindingLevel</w:t>
      </w:r>
      <w:r w:rsidRPr="002E5CBA">
        <w:rPr>
          <w:lang w:val="en-US"/>
        </w:rPr>
        <w:t>'</w:t>
      </w:r>
    </w:p>
    <w:p w14:paraId="3A53B20C" w14:textId="77777777" w:rsidR="00907C52" w:rsidRPr="003B2883" w:rsidRDefault="00907C52" w:rsidP="00907C52">
      <w:pPr>
        <w:pStyle w:val="PL"/>
      </w:pPr>
      <w:r w:rsidRPr="003B2883">
        <w:t xml:space="preserve">        </w:t>
      </w:r>
      <w:r>
        <w:t>i</w:t>
      </w:r>
      <w:r w:rsidRPr="003B2883">
        <w:t>smfId:</w:t>
      </w:r>
    </w:p>
    <w:p w14:paraId="37E2420A" w14:textId="77777777" w:rsidR="00907C52" w:rsidRDefault="00907C52" w:rsidP="00907C52">
      <w:pPr>
        <w:pStyle w:val="PL"/>
      </w:pPr>
      <w:r w:rsidRPr="003B2883">
        <w:t xml:space="preserve">          $ref: 'TS29571_CommonData.yaml#/components/schemas/NfInstanceId'</w:t>
      </w:r>
    </w:p>
    <w:p w14:paraId="7E0C3EA3" w14:textId="77777777" w:rsidR="00907C52" w:rsidRPr="003B2883" w:rsidRDefault="00907C52" w:rsidP="00907C52">
      <w:pPr>
        <w:pStyle w:val="PL"/>
      </w:pPr>
      <w:r w:rsidRPr="003B2883">
        <w:t xml:space="preserve">        </w:t>
      </w:r>
      <w:r>
        <w:t>i</w:t>
      </w:r>
      <w:r w:rsidRPr="003B2883">
        <w:t>smf</w:t>
      </w:r>
      <w:r>
        <w:t>Set</w:t>
      </w:r>
      <w:r w:rsidRPr="003B2883">
        <w:t>Id:</w:t>
      </w:r>
    </w:p>
    <w:p w14:paraId="36CBFE95" w14:textId="77777777" w:rsidR="00907C52" w:rsidRPr="003B2883" w:rsidRDefault="00907C52" w:rsidP="00907C52">
      <w:pPr>
        <w:pStyle w:val="PL"/>
      </w:pPr>
      <w:r w:rsidRPr="003B2883">
        <w:t xml:space="preserve">          $ref: 'TS29571_CommonData.yaml#/components/schemas/Nf</w:t>
      </w:r>
      <w:r>
        <w:t>Set</w:t>
      </w:r>
      <w:r w:rsidRPr="003B2883">
        <w:t>Id'</w:t>
      </w:r>
    </w:p>
    <w:p w14:paraId="4AF26E46" w14:textId="77777777" w:rsidR="00907C52" w:rsidRPr="003B2883" w:rsidRDefault="00907C52" w:rsidP="00907C52">
      <w:pPr>
        <w:pStyle w:val="PL"/>
      </w:pPr>
      <w:r w:rsidRPr="003B2883">
        <w:t xml:space="preserve">        </w:t>
      </w:r>
      <w:r>
        <w:t>i</w:t>
      </w:r>
      <w:r w:rsidRPr="003B2883">
        <w:t>smf</w:t>
      </w:r>
      <w:r>
        <w:t>ServiceSet</w:t>
      </w:r>
      <w:r w:rsidRPr="003B2883">
        <w:t>Id:</w:t>
      </w:r>
    </w:p>
    <w:p w14:paraId="517D4C98" w14:textId="77777777" w:rsidR="00907C52" w:rsidRPr="003B2883" w:rsidRDefault="00907C52" w:rsidP="00907C52">
      <w:pPr>
        <w:pStyle w:val="PL"/>
      </w:pPr>
      <w:r w:rsidRPr="003B2883">
        <w:t xml:space="preserve">          $ref: 'TS29571_CommonData.yaml#/components/schemas/Nf</w:t>
      </w:r>
      <w:r>
        <w:t>ServiceSet</w:t>
      </w:r>
      <w:r w:rsidRPr="003B2883">
        <w:t>Id'</w:t>
      </w:r>
    </w:p>
    <w:p w14:paraId="4EF042E7" w14:textId="77777777" w:rsidR="00907C52" w:rsidRPr="003B2883" w:rsidRDefault="00907C52" w:rsidP="00907C52">
      <w:pPr>
        <w:pStyle w:val="PL"/>
      </w:pPr>
      <w:r w:rsidRPr="003B2883">
        <w:t xml:space="preserve">        </w:t>
      </w:r>
      <w:r>
        <w:t>i</w:t>
      </w:r>
      <w:r w:rsidRPr="003B2883">
        <w:t>smf</w:t>
      </w:r>
      <w:r>
        <w:t>Binding</w:t>
      </w:r>
      <w:r w:rsidRPr="003B2883">
        <w:t>:</w:t>
      </w:r>
    </w:p>
    <w:p w14:paraId="72437008" w14:textId="77777777" w:rsidR="00907C52" w:rsidRPr="003B2883" w:rsidRDefault="00907C52" w:rsidP="00907C52">
      <w:pPr>
        <w:pStyle w:val="PL"/>
      </w:pPr>
      <w:r w:rsidRPr="002E5CBA">
        <w:rPr>
          <w:lang w:val="en-US"/>
        </w:rPr>
        <w:t xml:space="preserve">          $ref: '#/components/schemas/</w:t>
      </w:r>
      <w:r>
        <w:rPr>
          <w:lang w:val="en-US"/>
        </w:rPr>
        <w:t>SbiBindingLevel</w:t>
      </w:r>
      <w:r w:rsidRPr="002E5CBA">
        <w:rPr>
          <w:lang w:val="en-US"/>
        </w:rPr>
        <w:t>'</w:t>
      </w:r>
    </w:p>
    <w:p w14:paraId="202DD420" w14:textId="77777777" w:rsidR="00907C52" w:rsidRPr="003B2883" w:rsidRDefault="00907C52" w:rsidP="00907C52">
      <w:pPr>
        <w:pStyle w:val="PL"/>
      </w:pPr>
      <w:r w:rsidRPr="003B2883">
        <w:t xml:space="preserve">        nsInstance:</w:t>
      </w:r>
    </w:p>
    <w:p w14:paraId="192F94C9" w14:textId="77777777" w:rsidR="00907C52" w:rsidRPr="003B2883" w:rsidRDefault="00907C52" w:rsidP="00907C52">
      <w:pPr>
        <w:pStyle w:val="PL"/>
      </w:pPr>
      <w:r w:rsidRPr="003B2883">
        <w:t xml:space="preserve">          $ref: 'TS29531_Nnssf_NSSelection.yaml#/components/schemas/NsiId'</w:t>
      </w:r>
    </w:p>
    <w:p w14:paraId="516BAF98" w14:textId="77777777" w:rsidR="00907C52" w:rsidRPr="003B2883" w:rsidRDefault="00907C52" w:rsidP="00907C52">
      <w:pPr>
        <w:pStyle w:val="PL"/>
      </w:pPr>
      <w:r w:rsidRPr="003B2883">
        <w:t xml:space="preserve">        smfServiceInstanceId:</w:t>
      </w:r>
    </w:p>
    <w:p w14:paraId="2B3C4C7C" w14:textId="77777777" w:rsidR="00907C52" w:rsidRPr="003B2883" w:rsidRDefault="00907C52" w:rsidP="00907C52">
      <w:pPr>
        <w:pStyle w:val="PL"/>
      </w:pPr>
      <w:r w:rsidRPr="003B2883">
        <w:t xml:space="preserve">          type: string</w:t>
      </w:r>
    </w:p>
    <w:p w14:paraId="434F0AF6" w14:textId="77777777" w:rsidR="00907C52" w:rsidRPr="003B2883" w:rsidRDefault="00907C52" w:rsidP="00907C52">
      <w:pPr>
        <w:pStyle w:val="PL"/>
        <w:rPr>
          <w:lang w:val="en-US"/>
        </w:rPr>
      </w:pPr>
      <w:r w:rsidRPr="003B2883">
        <w:t xml:space="preserve">        </w:t>
      </w:r>
      <w:r>
        <w:rPr>
          <w:lang w:val="en-US"/>
        </w:rPr>
        <w:t>maPduSession</w:t>
      </w:r>
      <w:r w:rsidRPr="003B2883">
        <w:rPr>
          <w:lang w:val="en-US"/>
        </w:rPr>
        <w:t>:</w:t>
      </w:r>
    </w:p>
    <w:p w14:paraId="4A645802" w14:textId="77777777" w:rsidR="00907C52" w:rsidRDefault="00907C52" w:rsidP="00907C52">
      <w:pPr>
        <w:pStyle w:val="PL"/>
      </w:pPr>
      <w:r w:rsidRPr="003B2883">
        <w:t xml:space="preserve">          type: boolean</w:t>
      </w:r>
    </w:p>
    <w:p w14:paraId="06911A00" w14:textId="77777777" w:rsidR="00907C52" w:rsidRDefault="00907C52" w:rsidP="00907C52">
      <w:pPr>
        <w:pStyle w:val="PL"/>
      </w:pPr>
      <w:r w:rsidRPr="003B2883">
        <w:t xml:space="preserve">          </w:t>
      </w:r>
      <w:r>
        <w:t>default</w:t>
      </w:r>
      <w:r w:rsidRPr="003B2883">
        <w:t xml:space="preserve">: </w:t>
      </w:r>
      <w:r>
        <w:t>false</w:t>
      </w:r>
    </w:p>
    <w:p w14:paraId="079F1A3E" w14:textId="77777777" w:rsidR="00907C52" w:rsidRPr="002E5CBA" w:rsidRDefault="00907C52" w:rsidP="00907C52">
      <w:pPr>
        <w:pStyle w:val="PL"/>
        <w:rPr>
          <w:lang w:val="en-US"/>
        </w:rPr>
      </w:pPr>
      <w:r w:rsidRPr="005F771F">
        <w:t xml:space="preserve">        cnAssistedRanPara:</w:t>
      </w:r>
    </w:p>
    <w:p w14:paraId="7DBE5E63" w14:textId="77777777" w:rsidR="00907C52" w:rsidRDefault="00907C52" w:rsidP="00907C52">
      <w:pPr>
        <w:pStyle w:val="PL"/>
        <w:rPr>
          <w:lang w:val="en-US"/>
        </w:rPr>
      </w:pPr>
      <w:r w:rsidRPr="005F771F">
        <w:t xml:space="preserve">          $ref: 'TS29502_Nsmf_PDUSession.yaml#/components/schemas/CnAssistedRanPara'</w:t>
      </w:r>
    </w:p>
    <w:p w14:paraId="0B380011" w14:textId="77777777" w:rsidR="00907C52" w:rsidRDefault="00907C52" w:rsidP="00907C52">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E6748A4" w14:textId="77777777" w:rsidR="00907C52" w:rsidRDefault="00907C52" w:rsidP="00907C52">
      <w:pPr>
        <w:pStyle w:val="PL"/>
      </w:pPr>
      <w:r>
        <w:t xml:space="preserve">          </w:t>
      </w:r>
      <w:r w:rsidRPr="00690A26">
        <w:t>$ref: 'TS29571_CommonData.yaml#/components/schemas/Uri'</w:t>
      </w:r>
    </w:p>
    <w:p w14:paraId="5B5AABD2" w14:textId="77777777" w:rsidR="00907C52" w:rsidRDefault="00907C52" w:rsidP="00907C52">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407E7506" w14:textId="77777777" w:rsidR="00907C52" w:rsidRDefault="00907C52" w:rsidP="00907C52">
      <w:pPr>
        <w:pStyle w:val="PL"/>
        <w:rPr>
          <w:lang w:val="en-US"/>
        </w:rPr>
      </w:pPr>
      <w:r>
        <w:t xml:space="preserve">          </w:t>
      </w:r>
      <w:r w:rsidRPr="00690A26">
        <w:t>$ref: 'TS29571_CommonData.yaml#/components/schemas/Uri'</w:t>
      </w:r>
    </w:p>
    <w:p w14:paraId="4E5C49EF" w14:textId="77777777" w:rsidR="00907C52" w:rsidRDefault="00907C52" w:rsidP="00907C52">
      <w:pPr>
        <w:pStyle w:val="PL"/>
        <w:rPr>
          <w:lang w:eastAsia="zh-CN"/>
        </w:rPr>
      </w:pPr>
      <w:r w:rsidRPr="002857AD">
        <w:t xml:space="preserve">        </w:t>
      </w:r>
      <w:r w:rsidRPr="00E30083">
        <w:rPr>
          <w:lang w:eastAsia="zh-CN"/>
        </w:rPr>
        <w:t>nrfAccessTokenUri</w:t>
      </w:r>
      <w:r>
        <w:rPr>
          <w:lang w:eastAsia="zh-CN"/>
        </w:rPr>
        <w:t>:</w:t>
      </w:r>
    </w:p>
    <w:p w14:paraId="458D3F19" w14:textId="77777777" w:rsidR="00907C52" w:rsidRDefault="00907C52" w:rsidP="00907C52">
      <w:pPr>
        <w:pStyle w:val="PL"/>
      </w:pPr>
      <w:r>
        <w:t xml:space="preserve">          </w:t>
      </w:r>
      <w:r w:rsidRPr="00690A26">
        <w:t>$ref: 'TS29571_CommonData.yaml#/components/schemas/Uri'</w:t>
      </w:r>
    </w:p>
    <w:p w14:paraId="56BA83CA" w14:textId="77777777" w:rsidR="00907C52" w:rsidRPr="003B2883" w:rsidRDefault="00907C52" w:rsidP="00907C52">
      <w:pPr>
        <w:pStyle w:val="PL"/>
      </w:pPr>
      <w:r w:rsidRPr="003B2883">
        <w:t xml:space="preserve">        </w:t>
      </w:r>
      <w:r>
        <w:t>smfBindingInfo</w:t>
      </w:r>
      <w:r w:rsidRPr="003B2883">
        <w:t>:</w:t>
      </w:r>
    </w:p>
    <w:p w14:paraId="4C5EB0D4" w14:textId="77777777" w:rsidR="00907C52" w:rsidRPr="003B2883" w:rsidRDefault="00907C52" w:rsidP="00907C52">
      <w:pPr>
        <w:pStyle w:val="PL"/>
      </w:pPr>
      <w:r>
        <w:t xml:space="preserve">          type: string</w:t>
      </w:r>
    </w:p>
    <w:p w14:paraId="67B283B0" w14:textId="77777777" w:rsidR="00907C52" w:rsidRPr="003B2883" w:rsidRDefault="00907C52" w:rsidP="00907C52">
      <w:pPr>
        <w:pStyle w:val="PL"/>
      </w:pPr>
      <w:r w:rsidRPr="003B2883">
        <w:t xml:space="preserve">        </w:t>
      </w:r>
      <w:r>
        <w:t>vsmfBindingInfo</w:t>
      </w:r>
      <w:r w:rsidRPr="003B2883">
        <w:t>:</w:t>
      </w:r>
    </w:p>
    <w:p w14:paraId="4672EC80" w14:textId="77777777" w:rsidR="00907C52" w:rsidRPr="003B2883" w:rsidRDefault="00907C52" w:rsidP="00907C52">
      <w:pPr>
        <w:pStyle w:val="PL"/>
      </w:pPr>
      <w:r>
        <w:t xml:space="preserve">          type: string</w:t>
      </w:r>
    </w:p>
    <w:p w14:paraId="41E7C41D" w14:textId="77777777" w:rsidR="00907C52" w:rsidRPr="003B2883" w:rsidRDefault="00907C52" w:rsidP="00907C52">
      <w:pPr>
        <w:pStyle w:val="PL"/>
      </w:pPr>
      <w:r w:rsidRPr="003B2883">
        <w:t xml:space="preserve">        </w:t>
      </w:r>
      <w:r>
        <w:t>ismfBindingInfo</w:t>
      </w:r>
      <w:r w:rsidRPr="003B2883">
        <w:t>:</w:t>
      </w:r>
    </w:p>
    <w:p w14:paraId="735B6FAA" w14:textId="77777777" w:rsidR="00907C52" w:rsidRDefault="00907C52" w:rsidP="00907C52">
      <w:pPr>
        <w:pStyle w:val="PL"/>
      </w:pPr>
      <w:r>
        <w:t xml:space="preserve">          type: string</w:t>
      </w:r>
    </w:p>
    <w:p w14:paraId="15D7B283" w14:textId="77777777" w:rsidR="00907C52" w:rsidRPr="003B2883" w:rsidRDefault="00907C52" w:rsidP="00907C52">
      <w:pPr>
        <w:pStyle w:val="PL"/>
      </w:pPr>
      <w:r w:rsidRPr="003B2883">
        <w:t xml:space="preserve">        </w:t>
      </w:r>
      <w:r>
        <w:t>additionalSn</w:t>
      </w:r>
      <w:r w:rsidRPr="003B2883">
        <w:t>ssai:</w:t>
      </w:r>
    </w:p>
    <w:p w14:paraId="0EE818D8" w14:textId="77777777" w:rsidR="00907C52" w:rsidRDefault="00907C52" w:rsidP="00907C52">
      <w:pPr>
        <w:pStyle w:val="PL"/>
      </w:pPr>
      <w:r w:rsidRPr="003B2883">
        <w:t xml:space="preserve">          $ref: 'TS29571_CommonData.yaml#/components/schemas/Snssai'</w:t>
      </w:r>
    </w:p>
    <w:p w14:paraId="790DD45B" w14:textId="77777777" w:rsidR="00907C52" w:rsidRPr="003B2883" w:rsidRDefault="00907C52" w:rsidP="00907C52">
      <w:pPr>
        <w:pStyle w:val="PL"/>
      </w:pPr>
      <w:r w:rsidRPr="003B2883">
        <w:t xml:space="preserve">        </w:t>
      </w:r>
      <w:r>
        <w:t>altAdditionalSn</w:t>
      </w:r>
      <w:r w:rsidRPr="003B2883">
        <w:t>ssai:</w:t>
      </w:r>
    </w:p>
    <w:p w14:paraId="2298A89D" w14:textId="77777777" w:rsidR="00907C52" w:rsidRDefault="00907C52" w:rsidP="00907C52">
      <w:pPr>
        <w:pStyle w:val="PL"/>
      </w:pPr>
      <w:r w:rsidRPr="003B2883">
        <w:t xml:space="preserve">          $ref: 'TS29571_CommonData.yaml#/components/schemas/Snssai'</w:t>
      </w:r>
    </w:p>
    <w:p w14:paraId="558944C2" w14:textId="77777777" w:rsidR="00907C52" w:rsidRDefault="00907C52" w:rsidP="00907C52">
      <w:pPr>
        <w:pStyle w:val="PL"/>
        <w:rPr>
          <w:lang w:val="en-US"/>
        </w:rPr>
      </w:pPr>
      <w:r>
        <w:rPr>
          <w:lang w:val="en-US"/>
        </w:rPr>
        <w:t xml:space="preserve">        </w:t>
      </w:r>
      <w:r>
        <w:t>interPlmnApiRoot</w:t>
      </w:r>
      <w:r>
        <w:rPr>
          <w:lang w:val="en-US"/>
        </w:rPr>
        <w:t>:</w:t>
      </w:r>
    </w:p>
    <w:p w14:paraId="0E1FA963" w14:textId="77777777" w:rsidR="00907C52" w:rsidRDefault="00907C52" w:rsidP="00907C52">
      <w:pPr>
        <w:pStyle w:val="PL"/>
        <w:rPr>
          <w:lang w:val="en-US"/>
        </w:rPr>
      </w:pPr>
      <w:r>
        <w:rPr>
          <w:lang w:val="en-US"/>
        </w:rPr>
        <w:t xml:space="preserve">          $ref: 'TS29571_CommonData.yaml#/components/schemas/Uri'</w:t>
      </w:r>
    </w:p>
    <w:p w14:paraId="6FB1E572" w14:textId="77777777" w:rsidR="00907C52" w:rsidRPr="003B2883" w:rsidRDefault="00907C52" w:rsidP="00907C52">
      <w:pPr>
        <w:pStyle w:val="PL"/>
      </w:pPr>
      <w:r w:rsidRPr="003B2883">
        <w:t xml:space="preserve">        </w:t>
      </w:r>
      <w:r w:rsidRPr="00B06F7A">
        <w:t>pgwFqdn</w:t>
      </w:r>
      <w:r w:rsidRPr="003B2883">
        <w:t>:</w:t>
      </w:r>
    </w:p>
    <w:p w14:paraId="16BC463F" w14:textId="77777777" w:rsidR="00907C52" w:rsidRDefault="00907C52" w:rsidP="00907C52">
      <w:pPr>
        <w:pStyle w:val="PL"/>
      </w:pPr>
      <w:r w:rsidRPr="003B2883">
        <w:t xml:space="preserve">          </w:t>
      </w:r>
      <w:r w:rsidRPr="00B06F7A">
        <w:t>$ref: 'TS295</w:t>
      </w:r>
      <w:r>
        <w:t>7</w:t>
      </w:r>
      <w:r w:rsidRPr="00B06F7A">
        <w:t>1_</w:t>
      </w:r>
      <w:r>
        <w:t>CommonData</w:t>
      </w:r>
      <w:r w:rsidRPr="00B06F7A">
        <w:t>.yaml#/components/schemas/Fqdn'</w:t>
      </w:r>
    </w:p>
    <w:p w14:paraId="4FDF8DDE" w14:textId="77777777" w:rsidR="00907C52" w:rsidRDefault="00907C52" w:rsidP="00907C52">
      <w:pPr>
        <w:pStyle w:val="PL"/>
        <w:rPr>
          <w:lang w:val="en-US"/>
        </w:rPr>
      </w:pPr>
      <w:r>
        <w:rPr>
          <w:lang w:val="en-US"/>
        </w:rPr>
        <w:t xml:space="preserve">        </w:t>
      </w:r>
      <w:r w:rsidRPr="00B06F7A">
        <w:t>pgwIpAddr</w:t>
      </w:r>
      <w:r>
        <w:rPr>
          <w:lang w:val="en-US"/>
        </w:rPr>
        <w:t>:</w:t>
      </w:r>
    </w:p>
    <w:p w14:paraId="4E525337" w14:textId="77777777" w:rsidR="00907C52" w:rsidRDefault="00907C52" w:rsidP="00907C52">
      <w:pPr>
        <w:pStyle w:val="PL"/>
        <w:rPr>
          <w:lang w:val="en-US"/>
        </w:rPr>
      </w:pPr>
      <w:r>
        <w:rPr>
          <w:lang w:val="en-US"/>
        </w:rPr>
        <w:t xml:space="preserve">          </w:t>
      </w:r>
      <w:r w:rsidRPr="00B06F7A">
        <w:rPr>
          <w:lang w:val="en-US"/>
        </w:rPr>
        <w:t>$ref: '</w:t>
      </w:r>
      <w:r w:rsidRPr="00B06F7A">
        <w:t>TS29503_Nudm_SDM.yaml</w:t>
      </w:r>
      <w:r w:rsidRPr="00B06F7A">
        <w:rPr>
          <w:lang w:val="en-US"/>
        </w:rPr>
        <w:t>#/components/schemas/IpAddress'</w:t>
      </w:r>
    </w:p>
    <w:p w14:paraId="474F4F74" w14:textId="77777777" w:rsidR="00907C52" w:rsidRPr="00B06F7A" w:rsidRDefault="00907C52" w:rsidP="00907C52">
      <w:pPr>
        <w:pStyle w:val="PL"/>
      </w:pPr>
      <w:r w:rsidRPr="00B06F7A">
        <w:t xml:space="preserve">        plmnId:</w:t>
      </w:r>
    </w:p>
    <w:p w14:paraId="48A7F340" w14:textId="77777777" w:rsidR="00907C52" w:rsidRDefault="00907C52" w:rsidP="00907C52">
      <w:pPr>
        <w:pStyle w:val="PL"/>
      </w:pPr>
      <w:r w:rsidRPr="00B06F7A">
        <w:t xml:space="preserve">          $ref: 'TS29571_CommonData.yaml#/components/schemas/PlmnId'</w:t>
      </w:r>
    </w:p>
    <w:p w14:paraId="6E2BBD7B" w14:textId="77777777" w:rsidR="00907C52" w:rsidRPr="003B2883" w:rsidRDefault="00907C52" w:rsidP="00907C52">
      <w:pPr>
        <w:pStyle w:val="PL"/>
      </w:pPr>
      <w:r w:rsidRPr="003B2883">
        <w:t xml:space="preserve">        </w:t>
      </w:r>
      <w:r w:rsidRPr="00A63B0B">
        <w:t>anchorSmfSupportedFeatures</w:t>
      </w:r>
      <w:r w:rsidRPr="003B2883">
        <w:t>:</w:t>
      </w:r>
    </w:p>
    <w:p w14:paraId="1F1112B8" w14:textId="77777777" w:rsidR="00907C52" w:rsidRDefault="00907C52" w:rsidP="00907C52">
      <w:pPr>
        <w:pStyle w:val="PL"/>
      </w:pPr>
      <w:r w:rsidRPr="003B2883">
        <w:t xml:space="preserve">          $ref: 'TS29571_CommonData.yaml#/components/schemas/SupportedFeatures'</w:t>
      </w:r>
    </w:p>
    <w:p w14:paraId="6D07DA35" w14:textId="77777777" w:rsidR="00907C52" w:rsidRPr="003B2883" w:rsidRDefault="00907C52" w:rsidP="00907C52">
      <w:pPr>
        <w:pStyle w:val="PL"/>
      </w:pPr>
      <w:r w:rsidRPr="003B2883">
        <w:t xml:space="preserve">        </w:t>
      </w:r>
      <w:r w:rsidRPr="00A63B0B">
        <w:rPr>
          <w:lang w:eastAsia="zh-CN"/>
        </w:rPr>
        <w:t>anchorSmfOauth2Required</w:t>
      </w:r>
      <w:r w:rsidRPr="003B2883">
        <w:t>:</w:t>
      </w:r>
    </w:p>
    <w:p w14:paraId="614B1A63" w14:textId="77777777" w:rsidR="00907C52" w:rsidRDefault="00907C52" w:rsidP="00907C52">
      <w:pPr>
        <w:pStyle w:val="PL"/>
      </w:pPr>
      <w:r>
        <w:t xml:space="preserve">          type: boolean</w:t>
      </w:r>
    </w:p>
    <w:p w14:paraId="194040FA" w14:textId="77777777" w:rsidR="00907C52" w:rsidRPr="003B2883" w:rsidRDefault="00907C52" w:rsidP="00907C52">
      <w:pPr>
        <w:pStyle w:val="PL"/>
      </w:pPr>
      <w:r w:rsidRPr="003B2883">
        <w:t xml:space="preserve">        </w:t>
      </w:r>
      <w:r>
        <w:rPr>
          <w:lang w:eastAsia="zh-CN"/>
        </w:rPr>
        <w:t>hrsboAllowedInd</w:t>
      </w:r>
      <w:r w:rsidRPr="003B2883">
        <w:t>:</w:t>
      </w:r>
    </w:p>
    <w:p w14:paraId="510977B5" w14:textId="77777777" w:rsidR="00907C52" w:rsidRPr="003B2883" w:rsidRDefault="00907C52" w:rsidP="00907C52">
      <w:pPr>
        <w:pStyle w:val="PL"/>
      </w:pPr>
      <w:r>
        <w:t xml:space="preserve">          type: boolean</w:t>
      </w:r>
    </w:p>
    <w:p w14:paraId="4A4C8463" w14:textId="77777777" w:rsidR="00907C52" w:rsidRPr="003B2883" w:rsidRDefault="00907C52" w:rsidP="00907C52">
      <w:pPr>
        <w:pStyle w:val="PL"/>
        <w:rPr>
          <w:ins w:id="157" w:author="ZTE" w:date="2024-09-25T10:38:00Z"/>
        </w:rPr>
      </w:pPr>
      <w:ins w:id="158" w:author="ZTE" w:date="2024-09-25T10:38:00Z">
        <w:r w:rsidRPr="003B2883">
          <w:t xml:space="preserve">        </w:t>
        </w:r>
        <w:r>
          <w:rPr>
            <w:lang w:eastAsia="zh-CN"/>
          </w:rPr>
          <w:t>tempHighPduPriority</w:t>
        </w:r>
        <w:r w:rsidRPr="003B2883">
          <w:t>:</w:t>
        </w:r>
      </w:ins>
    </w:p>
    <w:p w14:paraId="747FA35A" w14:textId="77777777" w:rsidR="00907C52" w:rsidRPr="003B2883" w:rsidRDefault="00907C52" w:rsidP="00907C52">
      <w:pPr>
        <w:pStyle w:val="PL"/>
        <w:rPr>
          <w:ins w:id="159" w:author="ZTE" w:date="2024-09-25T10:38:00Z"/>
        </w:rPr>
      </w:pPr>
      <w:ins w:id="160" w:author="ZTE" w:date="2024-09-25T10:38:00Z">
        <w:r w:rsidRPr="003B2883">
          <w:t xml:space="preserve">          type: boolean</w:t>
        </w:r>
      </w:ins>
    </w:p>
    <w:p w14:paraId="73424021" w14:textId="77777777" w:rsidR="00907C52" w:rsidRPr="003B2883" w:rsidRDefault="00907C52" w:rsidP="00907C52">
      <w:pPr>
        <w:pStyle w:val="PL"/>
      </w:pPr>
      <w:r w:rsidRPr="003B2883">
        <w:t xml:space="preserve">      required:</w:t>
      </w:r>
    </w:p>
    <w:p w14:paraId="4FA328F9" w14:textId="77777777" w:rsidR="00907C52" w:rsidRPr="003B2883" w:rsidRDefault="00907C52" w:rsidP="00907C52">
      <w:pPr>
        <w:pStyle w:val="PL"/>
      </w:pPr>
      <w:r w:rsidRPr="003B2883">
        <w:t xml:space="preserve">        - pduSessionId</w:t>
      </w:r>
    </w:p>
    <w:p w14:paraId="4167C361" w14:textId="77777777" w:rsidR="00907C52" w:rsidRPr="003B2883" w:rsidRDefault="00907C52" w:rsidP="00907C52">
      <w:pPr>
        <w:pStyle w:val="PL"/>
      </w:pPr>
      <w:r w:rsidRPr="003B2883">
        <w:t xml:space="preserve">        - smContextRef</w:t>
      </w:r>
    </w:p>
    <w:p w14:paraId="44BF41CC" w14:textId="77777777" w:rsidR="00907C52" w:rsidRPr="003B2883" w:rsidRDefault="00907C52" w:rsidP="00907C52">
      <w:pPr>
        <w:pStyle w:val="PL"/>
      </w:pPr>
      <w:r w:rsidRPr="003B2883">
        <w:t xml:space="preserve">        - sNssai</w:t>
      </w:r>
    </w:p>
    <w:p w14:paraId="784BF59D" w14:textId="77777777" w:rsidR="00907C52" w:rsidRPr="003B2883" w:rsidRDefault="00907C52" w:rsidP="00907C52">
      <w:pPr>
        <w:pStyle w:val="PL"/>
      </w:pPr>
      <w:r w:rsidRPr="003B2883">
        <w:t xml:space="preserve">        - dnn</w:t>
      </w:r>
    </w:p>
    <w:p w14:paraId="151A8551" w14:textId="77777777" w:rsidR="00907C52" w:rsidRPr="003B2883" w:rsidRDefault="00907C52" w:rsidP="00907C52">
      <w:pPr>
        <w:pStyle w:val="PL"/>
      </w:pPr>
      <w:r w:rsidRPr="003B2883">
        <w:t xml:space="preserve">        - accessType</w:t>
      </w:r>
    </w:p>
    <w:p w14:paraId="72E78111" w14:textId="77777777" w:rsidR="00902242" w:rsidRPr="00902242" w:rsidRDefault="00902242" w:rsidP="00902242">
      <w:pPr>
        <w:pStyle w:val="PL"/>
        <w:rPr>
          <w:b/>
          <w:color w:val="FF0000"/>
        </w:rPr>
      </w:pPr>
      <w:r w:rsidRPr="00902242">
        <w:rPr>
          <w:b/>
          <w:color w:val="FF0000"/>
        </w:rPr>
        <w:t>********TEXT SKIPPED********</w:t>
      </w:r>
    </w:p>
    <w:p w14:paraId="376EA566" w14:textId="77777777" w:rsidR="00902242" w:rsidRDefault="00902242" w:rsidP="00902242">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DB93E" w14:textId="77777777" w:rsidR="006C7DC1" w:rsidRDefault="006C7DC1">
      <w:r>
        <w:separator/>
      </w:r>
    </w:p>
  </w:endnote>
  <w:endnote w:type="continuationSeparator" w:id="0">
    <w:p w14:paraId="537DA787" w14:textId="77777777" w:rsidR="006C7DC1" w:rsidRDefault="006C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F3783" w14:textId="77777777" w:rsidR="006C7DC1" w:rsidRDefault="006C7DC1">
      <w:r>
        <w:separator/>
      </w:r>
    </w:p>
  </w:footnote>
  <w:footnote w:type="continuationSeparator" w:id="0">
    <w:p w14:paraId="1A8A560E" w14:textId="77777777" w:rsidR="006C7DC1" w:rsidRDefault="006C7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BED"/>
    <w:rsid w:val="00034F5F"/>
    <w:rsid w:val="00037761"/>
    <w:rsid w:val="0004293C"/>
    <w:rsid w:val="0005682E"/>
    <w:rsid w:val="00065E07"/>
    <w:rsid w:val="000756C1"/>
    <w:rsid w:val="00086872"/>
    <w:rsid w:val="00095428"/>
    <w:rsid w:val="000956DD"/>
    <w:rsid w:val="000A6394"/>
    <w:rsid w:val="000B0B14"/>
    <w:rsid w:val="000B5D42"/>
    <w:rsid w:val="000B7FED"/>
    <w:rsid w:val="000C038A"/>
    <w:rsid w:val="000C6598"/>
    <w:rsid w:val="000C6A67"/>
    <w:rsid w:val="000D26C7"/>
    <w:rsid w:val="000D44B3"/>
    <w:rsid w:val="000D6995"/>
    <w:rsid w:val="000D6ED8"/>
    <w:rsid w:val="00107BCB"/>
    <w:rsid w:val="001100C3"/>
    <w:rsid w:val="00115FA1"/>
    <w:rsid w:val="00116A13"/>
    <w:rsid w:val="00122715"/>
    <w:rsid w:val="00130D6B"/>
    <w:rsid w:val="00140F4F"/>
    <w:rsid w:val="00145D43"/>
    <w:rsid w:val="001574A7"/>
    <w:rsid w:val="00166F3A"/>
    <w:rsid w:val="0018523A"/>
    <w:rsid w:val="0018629C"/>
    <w:rsid w:val="00186B96"/>
    <w:rsid w:val="00192C46"/>
    <w:rsid w:val="001A08B3"/>
    <w:rsid w:val="001A7B60"/>
    <w:rsid w:val="001B0B1B"/>
    <w:rsid w:val="001B52F0"/>
    <w:rsid w:val="001B7A65"/>
    <w:rsid w:val="001C3992"/>
    <w:rsid w:val="001D2305"/>
    <w:rsid w:val="001E41F3"/>
    <w:rsid w:val="001E55AF"/>
    <w:rsid w:val="001E59C2"/>
    <w:rsid w:val="001E606F"/>
    <w:rsid w:val="001E638B"/>
    <w:rsid w:val="001E7A89"/>
    <w:rsid w:val="001F5B25"/>
    <w:rsid w:val="001F6021"/>
    <w:rsid w:val="002049EC"/>
    <w:rsid w:val="00211158"/>
    <w:rsid w:val="00233996"/>
    <w:rsid w:val="00240981"/>
    <w:rsid w:val="0026004D"/>
    <w:rsid w:val="002640DD"/>
    <w:rsid w:val="00275D12"/>
    <w:rsid w:val="00284FEB"/>
    <w:rsid w:val="002860C4"/>
    <w:rsid w:val="002A1A29"/>
    <w:rsid w:val="002A58EF"/>
    <w:rsid w:val="002B5741"/>
    <w:rsid w:val="002C6228"/>
    <w:rsid w:val="002D2017"/>
    <w:rsid w:val="002D7B96"/>
    <w:rsid w:val="002E472E"/>
    <w:rsid w:val="002F341D"/>
    <w:rsid w:val="002F6FD6"/>
    <w:rsid w:val="00300049"/>
    <w:rsid w:val="00303DC6"/>
    <w:rsid w:val="00305409"/>
    <w:rsid w:val="0030593C"/>
    <w:rsid w:val="00306A3C"/>
    <w:rsid w:val="00312999"/>
    <w:rsid w:val="00315B68"/>
    <w:rsid w:val="00321CD3"/>
    <w:rsid w:val="003247A1"/>
    <w:rsid w:val="00346EB2"/>
    <w:rsid w:val="00347556"/>
    <w:rsid w:val="00347E96"/>
    <w:rsid w:val="003609EF"/>
    <w:rsid w:val="0036231A"/>
    <w:rsid w:val="00370B15"/>
    <w:rsid w:val="00374DD4"/>
    <w:rsid w:val="0038164E"/>
    <w:rsid w:val="003874BA"/>
    <w:rsid w:val="00393E5E"/>
    <w:rsid w:val="00395ADB"/>
    <w:rsid w:val="003D013C"/>
    <w:rsid w:val="003D5B82"/>
    <w:rsid w:val="003E1750"/>
    <w:rsid w:val="003E1A36"/>
    <w:rsid w:val="003F3CAF"/>
    <w:rsid w:val="004077A1"/>
    <w:rsid w:val="00410371"/>
    <w:rsid w:val="00412FDE"/>
    <w:rsid w:val="0041717F"/>
    <w:rsid w:val="0042093E"/>
    <w:rsid w:val="004242F1"/>
    <w:rsid w:val="00425379"/>
    <w:rsid w:val="00431A88"/>
    <w:rsid w:val="00437D6E"/>
    <w:rsid w:val="004417E6"/>
    <w:rsid w:val="0044302E"/>
    <w:rsid w:val="00455F7B"/>
    <w:rsid w:val="00462F7E"/>
    <w:rsid w:val="00465DA5"/>
    <w:rsid w:val="00467411"/>
    <w:rsid w:val="004B20DB"/>
    <w:rsid w:val="004B43F8"/>
    <w:rsid w:val="004B75B7"/>
    <w:rsid w:val="004C58A3"/>
    <w:rsid w:val="004D31BD"/>
    <w:rsid w:val="004D4DC6"/>
    <w:rsid w:val="004D6575"/>
    <w:rsid w:val="004E28A6"/>
    <w:rsid w:val="004E2FC1"/>
    <w:rsid w:val="004F0D74"/>
    <w:rsid w:val="004F20B4"/>
    <w:rsid w:val="004F4036"/>
    <w:rsid w:val="004F4D89"/>
    <w:rsid w:val="0050232C"/>
    <w:rsid w:val="00502A68"/>
    <w:rsid w:val="00511A46"/>
    <w:rsid w:val="00511EE6"/>
    <w:rsid w:val="00513528"/>
    <w:rsid w:val="005141D9"/>
    <w:rsid w:val="0051580D"/>
    <w:rsid w:val="00525502"/>
    <w:rsid w:val="00525F6E"/>
    <w:rsid w:val="00531746"/>
    <w:rsid w:val="005327E7"/>
    <w:rsid w:val="00534D1D"/>
    <w:rsid w:val="0053693C"/>
    <w:rsid w:val="00537758"/>
    <w:rsid w:val="00547111"/>
    <w:rsid w:val="005533DF"/>
    <w:rsid w:val="005633C8"/>
    <w:rsid w:val="00590855"/>
    <w:rsid w:val="00592956"/>
    <w:rsid w:val="00592D74"/>
    <w:rsid w:val="0059470B"/>
    <w:rsid w:val="005A416F"/>
    <w:rsid w:val="005C729C"/>
    <w:rsid w:val="005E2C44"/>
    <w:rsid w:val="005F0605"/>
    <w:rsid w:val="005F1BE5"/>
    <w:rsid w:val="005F5840"/>
    <w:rsid w:val="00605FA4"/>
    <w:rsid w:val="006109B8"/>
    <w:rsid w:val="00611589"/>
    <w:rsid w:val="00621188"/>
    <w:rsid w:val="00621373"/>
    <w:rsid w:val="00624BEF"/>
    <w:rsid w:val="006257ED"/>
    <w:rsid w:val="0063221E"/>
    <w:rsid w:val="00635410"/>
    <w:rsid w:val="0064470D"/>
    <w:rsid w:val="00653BE6"/>
    <w:rsid w:val="00653DE4"/>
    <w:rsid w:val="00656FEA"/>
    <w:rsid w:val="00657814"/>
    <w:rsid w:val="0066038E"/>
    <w:rsid w:val="00665C47"/>
    <w:rsid w:val="00671AB7"/>
    <w:rsid w:val="00693448"/>
    <w:rsid w:val="00693F9C"/>
    <w:rsid w:val="00695808"/>
    <w:rsid w:val="006A6E02"/>
    <w:rsid w:val="006B46FB"/>
    <w:rsid w:val="006C7DC1"/>
    <w:rsid w:val="006D0F8E"/>
    <w:rsid w:val="006D3D54"/>
    <w:rsid w:val="006E21FB"/>
    <w:rsid w:val="006E52DF"/>
    <w:rsid w:val="006E7499"/>
    <w:rsid w:val="006F020E"/>
    <w:rsid w:val="006F4128"/>
    <w:rsid w:val="00701074"/>
    <w:rsid w:val="00722D28"/>
    <w:rsid w:val="00730DC0"/>
    <w:rsid w:val="007352CF"/>
    <w:rsid w:val="00740C6A"/>
    <w:rsid w:val="00752315"/>
    <w:rsid w:val="007545FE"/>
    <w:rsid w:val="00754D96"/>
    <w:rsid w:val="007557E2"/>
    <w:rsid w:val="00763288"/>
    <w:rsid w:val="0078067A"/>
    <w:rsid w:val="007872AE"/>
    <w:rsid w:val="00792342"/>
    <w:rsid w:val="00792AA6"/>
    <w:rsid w:val="0079583E"/>
    <w:rsid w:val="007977A8"/>
    <w:rsid w:val="007A5A9A"/>
    <w:rsid w:val="007B512A"/>
    <w:rsid w:val="007B650D"/>
    <w:rsid w:val="007C2097"/>
    <w:rsid w:val="007C7849"/>
    <w:rsid w:val="007D6A07"/>
    <w:rsid w:val="007E2255"/>
    <w:rsid w:val="007F7259"/>
    <w:rsid w:val="008038FA"/>
    <w:rsid w:val="0080408C"/>
    <w:rsid w:val="008040A8"/>
    <w:rsid w:val="00811703"/>
    <w:rsid w:val="00817D1E"/>
    <w:rsid w:val="00822544"/>
    <w:rsid w:val="008228D4"/>
    <w:rsid w:val="008272C9"/>
    <w:rsid w:val="008279FA"/>
    <w:rsid w:val="008312E5"/>
    <w:rsid w:val="00843316"/>
    <w:rsid w:val="008532B4"/>
    <w:rsid w:val="008626E7"/>
    <w:rsid w:val="0086763E"/>
    <w:rsid w:val="00870EE7"/>
    <w:rsid w:val="00874421"/>
    <w:rsid w:val="0087500B"/>
    <w:rsid w:val="00876067"/>
    <w:rsid w:val="00883465"/>
    <w:rsid w:val="00885167"/>
    <w:rsid w:val="008863B9"/>
    <w:rsid w:val="00891BFD"/>
    <w:rsid w:val="00897901"/>
    <w:rsid w:val="008A45A6"/>
    <w:rsid w:val="008A5D55"/>
    <w:rsid w:val="008D3CCC"/>
    <w:rsid w:val="008E5810"/>
    <w:rsid w:val="008F3789"/>
    <w:rsid w:val="008F6043"/>
    <w:rsid w:val="008F686C"/>
    <w:rsid w:val="008F7B94"/>
    <w:rsid w:val="00902242"/>
    <w:rsid w:val="0090445B"/>
    <w:rsid w:val="00907C52"/>
    <w:rsid w:val="00910038"/>
    <w:rsid w:val="009148DE"/>
    <w:rsid w:val="00917C65"/>
    <w:rsid w:val="009234A7"/>
    <w:rsid w:val="00937361"/>
    <w:rsid w:val="00940B4B"/>
    <w:rsid w:val="00941E30"/>
    <w:rsid w:val="009421AD"/>
    <w:rsid w:val="009463BC"/>
    <w:rsid w:val="00952276"/>
    <w:rsid w:val="009543E3"/>
    <w:rsid w:val="009777D9"/>
    <w:rsid w:val="00991677"/>
    <w:rsid w:val="00991B88"/>
    <w:rsid w:val="00996233"/>
    <w:rsid w:val="00996406"/>
    <w:rsid w:val="009A447A"/>
    <w:rsid w:val="009A5753"/>
    <w:rsid w:val="009A579D"/>
    <w:rsid w:val="009B2BB7"/>
    <w:rsid w:val="009B40DD"/>
    <w:rsid w:val="009B7A69"/>
    <w:rsid w:val="009C044A"/>
    <w:rsid w:val="009C1A34"/>
    <w:rsid w:val="009D7D8A"/>
    <w:rsid w:val="009D7FEB"/>
    <w:rsid w:val="009E3297"/>
    <w:rsid w:val="009E3699"/>
    <w:rsid w:val="009F734F"/>
    <w:rsid w:val="00A0713D"/>
    <w:rsid w:val="00A16A3C"/>
    <w:rsid w:val="00A2367D"/>
    <w:rsid w:val="00A246B6"/>
    <w:rsid w:val="00A25178"/>
    <w:rsid w:val="00A31789"/>
    <w:rsid w:val="00A43638"/>
    <w:rsid w:val="00A47E70"/>
    <w:rsid w:val="00A50CF0"/>
    <w:rsid w:val="00A629F1"/>
    <w:rsid w:val="00A654C2"/>
    <w:rsid w:val="00A65E75"/>
    <w:rsid w:val="00A7671C"/>
    <w:rsid w:val="00AA17FB"/>
    <w:rsid w:val="00AA2C77"/>
    <w:rsid w:val="00AA2CBC"/>
    <w:rsid w:val="00AB269B"/>
    <w:rsid w:val="00AB31D4"/>
    <w:rsid w:val="00AB3F46"/>
    <w:rsid w:val="00AC4315"/>
    <w:rsid w:val="00AC5820"/>
    <w:rsid w:val="00AD1CD8"/>
    <w:rsid w:val="00B1202A"/>
    <w:rsid w:val="00B14214"/>
    <w:rsid w:val="00B15F11"/>
    <w:rsid w:val="00B1719A"/>
    <w:rsid w:val="00B258BB"/>
    <w:rsid w:val="00B27049"/>
    <w:rsid w:val="00B31FA3"/>
    <w:rsid w:val="00B67B97"/>
    <w:rsid w:val="00B81FB5"/>
    <w:rsid w:val="00B8760C"/>
    <w:rsid w:val="00B9353F"/>
    <w:rsid w:val="00B935E5"/>
    <w:rsid w:val="00B96071"/>
    <w:rsid w:val="00B968C8"/>
    <w:rsid w:val="00BA2379"/>
    <w:rsid w:val="00BA3EC5"/>
    <w:rsid w:val="00BA51D9"/>
    <w:rsid w:val="00BB4D20"/>
    <w:rsid w:val="00BB5DFC"/>
    <w:rsid w:val="00BC6CBF"/>
    <w:rsid w:val="00BC74B6"/>
    <w:rsid w:val="00BD279D"/>
    <w:rsid w:val="00BD4F93"/>
    <w:rsid w:val="00BD6BB8"/>
    <w:rsid w:val="00BE1188"/>
    <w:rsid w:val="00BF379B"/>
    <w:rsid w:val="00C001A7"/>
    <w:rsid w:val="00C0036E"/>
    <w:rsid w:val="00C009B3"/>
    <w:rsid w:val="00C05DEF"/>
    <w:rsid w:val="00C11E55"/>
    <w:rsid w:val="00C204E0"/>
    <w:rsid w:val="00C20F9C"/>
    <w:rsid w:val="00C471EF"/>
    <w:rsid w:val="00C66BA2"/>
    <w:rsid w:val="00C804D9"/>
    <w:rsid w:val="00C870F6"/>
    <w:rsid w:val="00C90231"/>
    <w:rsid w:val="00C9167B"/>
    <w:rsid w:val="00C95985"/>
    <w:rsid w:val="00CA138F"/>
    <w:rsid w:val="00CC2EFF"/>
    <w:rsid w:val="00CC4B5B"/>
    <w:rsid w:val="00CC5026"/>
    <w:rsid w:val="00CC68D0"/>
    <w:rsid w:val="00CD3D02"/>
    <w:rsid w:val="00CE5050"/>
    <w:rsid w:val="00CF67B9"/>
    <w:rsid w:val="00D03F9A"/>
    <w:rsid w:val="00D06D51"/>
    <w:rsid w:val="00D07792"/>
    <w:rsid w:val="00D12179"/>
    <w:rsid w:val="00D12CDF"/>
    <w:rsid w:val="00D1616B"/>
    <w:rsid w:val="00D24991"/>
    <w:rsid w:val="00D40288"/>
    <w:rsid w:val="00D50255"/>
    <w:rsid w:val="00D628A4"/>
    <w:rsid w:val="00D6429F"/>
    <w:rsid w:val="00D66520"/>
    <w:rsid w:val="00D72F57"/>
    <w:rsid w:val="00D7631D"/>
    <w:rsid w:val="00D82983"/>
    <w:rsid w:val="00D83047"/>
    <w:rsid w:val="00D84AE9"/>
    <w:rsid w:val="00D85F45"/>
    <w:rsid w:val="00D900F7"/>
    <w:rsid w:val="00D97F5A"/>
    <w:rsid w:val="00DA0684"/>
    <w:rsid w:val="00DA0CE3"/>
    <w:rsid w:val="00DB2A86"/>
    <w:rsid w:val="00DC20EB"/>
    <w:rsid w:val="00DC3213"/>
    <w:rsid w:val="00DC3756"/>
    <w:rsid w:val="00DD05DD"/>
    <w:rsid w:val="00DE34CF"/>
    <w:rsid w:val="00DE5561"/>
    <w:rsid w:val="00DE7A24"/>
    <w:rsid w:val="00DF1E6C"/>
    <w:rsid w:val="00DF3107"/>
    <w:rsid w:val="00E02FD0"/>
    <w:rsid w:val="00E07EC8"/>
    <w:rsid w:val="00E11BEB"/>
    <w:rsid w:val="00E13F3D"/>
    <w:rsid w:val="00E174C4"/>
    <w:rsid w:val="00E26B7B"/>
    <w:rsid w:val="00E270D3"/>
    <w:rsid w:val="00E27945"/>
    <w:rsid w:val="00E31918"/>
    <w:rsid w:val="00E34898"/>
    <w:rsid w:val="00E40877"/>
    <w:rsid w:val="00E62BAA"/>
    <w:rsid w:val="00E7777A"/>
    <w:rsid w:val="00E820AB"/>
    <w:rsid w:val="00E82B31"/>
    <w:rsid w:val="00E87B17"/>
    <w:rsid w:val="00EA7490"/>
    <w:rsid w:val="00EB045F"/>
    <w:rsid w:val="00EB09B7"/>
    <w:rsid w:val="00EB1774"/>
    <w:rsid w:val="00EB5EE9"/>
    <w:rsid w:val="00EB7F01"/>
    <w:rsid w:val="00EC3B8C"/>
    <w:rsid w:val="00ED7512"/>
    <w:rsid w:val="00EE7D7C"/>
    <w:rsid w:val="00EF38FB"/>
    <w:rsid w:val="00EF54EE"/>
    <w:rsid w:val="00F13C62"/>
    <w:rsid w:val="00F16603"/>
    <w:rsid w:val="00F16EA9"/>
    <w:rsid w:val="00F17070"/>
    <w:rsid w:val="00F173CD"/>
    <w:rsid w:val="00F25D98"/>
    <w:rsid w:val="00F300FB"/>
    <w:rsid w:val="00F3385C"/>
    <w:rsid w:val="00F460B5"/>
    <w:rsid w:val="00F6055A"/>
    <w:rsid w:val="00F61CAC"/>
    <w:rsid w:val="00F6789B"/>
    <w:rsid w:val="00F8138A"/>
    <w:rsid w:val="00F951B1"/>
    <w:rsid w:val="00FA111C"/>
    <w:rsid w:val="00FB6042"/>
    <w:rsid w:val="00FB6386"/>
    <w:rsid w:val="00FC09CA"/>
    <w:rsid w:val="00FC33D8"/>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customStyle="1" w:styleId="ui-provider">
    <w:name w:val="ui-provider"/>
    <w:basedOn w:val="DefaultParagraphFont"/>
    <w:rsid w:val="00BE1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E8C45-ED69-4197-BC98-DC189995F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778</TotalTime>
  <Pages>1</Pages>
  <Words>7123</Words>
  <Characters>40604</Characters>
  <Application>Microsoft Office Word</Application>
  <DocSecurity>0</DocSecurity>
  <Lines>338</Lines>
  <Paragraphs>95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vt:lpstr>
      <vt:lpstr>A.2	Namf_Communication API</vt:lpstr>
      <vt:lpstr>MTG_TITLE</vt:lpstr>
    </vt:vector>
  </TitlesOfParts>
  <Company>3GPP Support Team</Company>
  <LinksUpToDate>false</LinksUpToDate>
  <CharactersWithSpaces>47632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290</cp:revision>
  <cp:lastPrinted>1899-12-31T23:00:00Z</cp:lastPrinted>
  <dcterms:created xsi:type="dcterms:W3CDTF">2020-02-03T08:32:00Z</dcterms:created>
  <dcterms:modified xsi:type="dcterms:W3CDTF">2024-10-02T09:45:00Z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